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736D7" w14:textId="6A11DD0C" w:rsidR="00262EA2" w:rsidRPr="00555B16" w:rsidRDefault="00262EA2" w:rsidP="001463A6">
      <w:pPr>
        <w:jc w:val="center"/>
        <w:rPr>
          <w:rFonts w:ascii="BIZ UDPゴシック" w:eastAsia="BIZ UDPゴシック" w:hAnsi="BIZ UDPゴシック"/>
          <w:b/>
          <w:bCs/>
          <w:sz w:val="44"/>
          <w:szCs w:val="44"/>
        </w:rPr>
      </w:pPr>
      <w:r w:rsidRPr="00555B16">
        <w:rPr>
          <w:rFonts w:ascii="BIZ UDPゴシック" w:eastAsia="BIZ UDPゴシック" w:hAnsi="BIZ UDPゴシック"/>
          <w:b/>
          <w:bCs/>
          <w:sz w:val="44"/>
          <w:szCs w:val="44"/>
        </w:rPr>
        <w:t>わたしのカラダ、わたしの権利を国連へ！</w:t>
      </w:r>
      <w:bookmarkStart w:id="0" w:name="_Hlk195797419"/>
      <w:bookmarkEnd w:id="0"/>
    </w:p>
    <w:p w14:paraId="252D2FCC" w14:textId="39174C81" w:rsidR="00262EA2" w:rsidRPr="001463A6" w:rsidRDefault="00262EA2" w:rsidP="001463A6">
      <w:pPr>
        <w:ind w:firstLineChars="100" w:firstLine="320"/>
        <w:jc w:val="center"/>
        <w:rPr>
          <w:rFonts w:ascii="BIZ UDPゴシック" w:eastAsia="BIZ UDPゴシック" w:hAnsi="BIZ UDPゴシック" w:hint="eastAsia"/>
          <w:b/>
          <w:bCs/>
          <w:sz w:val="32"/>
          <w:szCs w:val="32"/>
        </w:rPr>
      </w:pPr>
      <w:r w:rsidRPr="001463A6">
        <w:rPr>
          <w:rFonts w:ascii="BIZ UDPゴシック" w:eastAsia="BIZ UDPゴシック" w:hAnsi="BIZ UDPゴシック"/>
          <w:b/>
          <w:bCs/>
          <w:sz w:val="32"/>
          <w:szCs w:val="32"/>
        </w:rPr>
        <w:t>〜女</w:t>
      </w:r>
      <w:r w:rsidR="00D46542" w:rsidRPr="001463A6">
        <w:rPr>
          <w:rFonts w:ascii="BIZ UDPゴシック" w:eastAsia="BIZ UDPゴシック" w:hAnsi="BIZ UDPゴシック" w:hint="eastAsia"/>
          <w:b/>
          <w:bCs/>
          <w:sz w:val="32"/>
          <w:szCs w:val="32"/>
        </w:rPr>
        <w:t>性</w:t>
      </w:r>
      <w:r w:rsidRPr="001463A6">
        <w:rPr>
          <w:rFonts w:ascii="BIZ UDPゴシック" w:eastAsia="BIZ UDPゴシック" w:hAnsi="BIZ UDPゴシック"/>
          <w:b/>
          <w:bCs/>
          <w:sz w:val="32"/>
          <w:szCs w:val="32"/>
        </w:rPr>
        <w:t>差別撤廃条約ロビーイング報告会</w:t>
      </w:r>
      <w:r w:rsidR="00555B16" w:rsidRPr="001463A6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 in 神戸</w:t>
      </w:r>
      <w:r w:rsidRPr="001463A6">
        <w:rPr>
          <w:rFonts w:ascii="BIZ UDPゴシック" w:eastAsia="BIZ UDPゴシック" w:hAnsi="BIZ UDPゴシック"/>
          <w:b/>
          <w:bCs/>
          <w:sz w:val="32"/>
          <w:szCs w:val="32"/>
        </w:rPr>
        <w:t>〜</w:t>
      </w:r>
    </w:p>
    <w:p w14:paraId="2A00F9A7" w14:textId="4DDECE13" w:rsidR="00262EA2" w:rsidRDefault="001463A6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C5838F7" wp14:editId="0B21FA2B">
            <wp:simplePos x="0" y="0"/>
            <wp:positionH relativeFrom="column">
              <wp:posOffset>4626610</wp:posOffset>
            </wp:positionH>
            <wp:positionV relativeFrom="paragraph">
              <wp:posOffset>88900</wp:posOffset>
            </wp:positionV>
            <wp:extent cx="2355714" cy="1101726"/>
            <wp:effectExtent l="0" t="0" r="6985" b="3175"/>
            <wp:wrapSquare wrapText="bothSides"/>
            <wp:docPr id="1257881629" name="図 1" descr="おもちゃ, 時計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1629" name="図 1" descr="おもちゃ, 時計 が含まれている画像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5714" cy="110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C5" w:rsidRPr="00607BC5">
        <w:rPr>
          <w:rFonts w:ascii="BIZ UDPゴシック" w:eastAsia="BIZ UDPゴシック" w:hAnsi="BIZ UDPゴシック" w:hint="eastAsia"/>
          <w:sz w:val="24"/>
          <w:szCs w:val="24"/>
        </w:rPr>
        <w:t>国連</w:t>
      </w:r>
      <w:r w:rsidR="00D46542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="00607BC5" w:rsidRPr="00607BC5">
        <w:rPr>
          <w:rFonts w:ascii="BIZ UDPゴシック" w:eastAsia="BIZ UDPゴシック" w:hAnsi="BIZ UDPゴシック" w:hint="eastAsia"/>
          <w:sz w:val="24"/>
          <w:szCs w:val="24"/>
        </w:rPr>
        <w:t>差別撤廃条約</w:t>
      </w:r>
      <w:r w:rsidR="00D46542" w:rsidRPr="00D46542">
        <w:rPr>
          <w:rFonts w:ascii="BIZ UDPゴシック" w:eastAsia="BIZ UDPゴシック" w:hAnsi="BIZ UDPゴシック"/>
          <w:sz w:val="24"/>
          <w:szCs w:val="24"/>
        </w:rPr>
        <w:t>の日本審査にて、SRHR（性と生殖に関する健康と権利）など、障害のある女性の生きにくさを、国連の委員に伝えてきました</w:t>
      </w:r>
      <w:r w:rsidR="00607BC5" w:rsidRPr="00607BC5">
        <w:rPr>
          <w:rFonts w:ascii="BIZ UDPゴシック" w:eastAsia="BIZ UDPゴシック" w:hAnsi="BIZ UDPゴシック" w:hint="eastAsia"/>
          <w:sz w:val="24"/>
          <w:szCs w:val="24"/>
        </w:rPr>
        <w:t>私たちの声は届いたのか？今日本に何が求められているのか、一緒に考えましょう！</w:t>
      </w:r>
    </w:p>
    <w:p w14:paraId="61DE2664" w14:textId="76E1DA48" w:rsidR="00607BC5" w:rsidRPr="00607BC5" w:rsidRDefault="00607BC5">
      <w:pPr>
        <w:rPr>
          <w:rFonts w:ascii="BIZ UDPゴシック" w:eastAsia="BIZ UDPゴシック" w:hAnsi="BIZ UDPゴシック"/>
          <w:sz w:val="24"/>
          <w:szCs w:val="24"/>
        </w:rPr>
      </w:pPr>
    </w:p>
    <w:p w14:paraId="5A5C6422" w14:textId="517FF0E5" w:rsidR="00262EA2" w:rsidRPr="008A3ACB" w:rsidRDefault="001463A6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37E386" wp14:editId="7B06CC0E">
            <wp:simplePos x="0" y="0"/>
            <wp:positionH relativeFrom="column">
              <wp:posOffset>4756150</wp:posOffset>
            </wp:positionH>
            <wp:positionV relativeFrom="paragraph">
              <wp:posOffset>139065</wp:posOffset>
            </wp:positionV>
            <wp:extent cx="2132330" cy="1439545"/>
            <wp:effectExtent l="0" t="0" r="1270" b="8255"/>
            <wp:wrapSquare wrapText="bothSides"/>
            <wp:docPr id="1890814184" name="図 1" descr="タイムライ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14184" name="図 1" descr="タイムライン&#10;&#10;AI によって生成されたコンテンツは間違っている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A2" w:rsidRPr="008A3ACB">
        <w:rPr>
          <w:rFonts w:ascii="BIZ UDPゴシック" w:eastAsia="BIZ UDPゴシック" w:hAnsi="BIZ UDPゴシック"/>
          <w:sz w:val="24"/>
          <w:szCs w:val="24"/>
        </w:rPr>
        <w:t>日時：2025年7月27日（日）13:00</w:t>
      </w:r>
      <w:r w:rsidR="00262EA2" w:rsidRPr="008A3ACB">
        <w:rPr>
          <w:rFonts w:ascii="BIZ UDPゴシック" w:eastAsia="BIZ UDPゴシック" w:hAnsi="BIZ UDPゴシック" w:hint="eastAsia"/>
          <w:sz w:val="24"/>
          <w:szCs w:val="24"/>
        </w:rPr>
        <w:t>〜</w:t>
      </w:r>
      <w:r w:rsidR="00262EA2" w:rsidRPr="008A3ACB">
        <w:rPr>
          <w:rFonts w:ascii="BIZ UDPゴシック" w:eastAsia="BIZ UDPゴシック" w:hAnsi="BIZ UDPゴシック"/>
          <w:sz w:val="24"/>
          <w:szCs w:val="24"/>
        </w:rPr>
        <w:t>16:00</w:t>
      </w:r>
    </w:p>
    <w:p w14:paraId="257A4A17" w14:textId="3C3988A0" w:rsidR="00262EA2" w:rsidRPr="008A3ACB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開催方法：対面およびオンライン（Zoom）併用</w:t>
      </w:r>
    </w:p>
    <w:p w14:paraId="5F7910BF" w14:textId="3FEC051B" w:rsidR="00262EA2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会場：</w:t>
      </w:r>
      <w:r w:rsidR="009D1D4E">
        <w:rPr>
          <w:rFonts w:ascii="BIZ UDPゴシック" w:eastAsia="BIZ UDPゴシック" w:hAnsi="BIZ UDPゴシック" w:hint="eastAsia"/>
          <w:sz w:val="24"/>
          <w:szCs w:val="24"/>
        </w:rPr>
        <w:t>あすてっぷKOBE　セミナー室1</w:t>
      </w:r>
      <w:r w:rsidR="009D1D4E" w:rsidRPr="009D1D4E" w:rsidDel="009D1D4E">
        <w:rPr>
          <w:rFonts w:ascii="BIZ UDPゴシック" w:eastAsia="BIZ UDPゴシック" w:hAnsi="BIZ UDPゴシック"/>
          <w:sz w:val="24"/>
          <w:szCs w:val="24"/>
        </w:rPr>
        <w:t xml:space="preserve"> </w:t>
      </w:r>
    </w:p>
    <w:p w14:paraId="4D471A25" w14:textId="3A2CA931" w:rsidR="0000325E" w:rsidRPr="0000325E" w:rsidRDefault="0000325E" w:rsidP="001463A6">
      <w:pPr>
        <w:rPr>
          <w:rFonts w:ascii="BIZ UDPゴシック" w:eastAsia="BIZ UDPゴシック" w:hAnsi="BIZ UDPゴシック"/>
          <w:sz w:val="20"/>
          <w:szCs w:val="20"/>
        </w:rPr>
      </w:pPr>
      <w:bookmarkStart w:id="1" w:name="_Hlk199432180"/>
      <w:bookmarkStart w:id="2" w:name="_Hlk199431461"/>
      <w:r>
        <w:rPr>
          <w:rFonts w:ascii="BIZ UDPゴシック" w:eastAsia="BIZ UDPゴシック" w:hAnsi="BIZ UDPゴシック" w:hint="eastAsia"/>
          <w:sz w:val="20"/>
          <w:szCs w:val="20"/>
        </w:rPr>
        <w:t>（</w:t>
      </w:r>
      <w:r w:rsidRPr="0000325E">
        <w:rPr>
          <w:rFonts w:ascii="BIZ UDPゴシック" w:eastAsia="BIZ UDPゴシック" w:hAnsi="BIZ UDPゴシック"/>
          <w:sz w:val="20"/>
          <w:szCs w:val="20"/>
        </w:rPr>
        <w:t>神戸市中央区橘通３丁目４ー３男女共同参画センターあすてっぷＫＯＢＥ</w:t>
      </w:r>
      <w:bookmarkEnd w:id="1"/>
      <w:r>
        <w:rPr>
          <w:rFonts w:ascii="BIZ UDPゴシック" w:eastAsia="BIZ UDPゴシック" w:hAnsi="BIZ UDPゴシック" w:hint="eastAsia"/>
          <w:sz w:val="20"/>
          <w:szCs w:val="20"/>
        </w:rPr>
        <w:t>）</w:t>
      </w:r>
    </w:p>
    <w:bookmarkEnd w:id="2"/>
    <w:p w14:paraId="087A6E9D" w14:textId="581E726F" w:rsidR="00156DFD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参加費：無料（要事前申込み）</w:t>
      </w:r>
    </w:p>
    <w:p w14:paraId="4AFC068A" w14:textId="292EA722" w:rsidR="001463A6" w:rsidRPr="001463A6" w:rsidRDefault="00555B16" w:rsidP="001463A6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Cs w:val="21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申込先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：以下</w:t>
      </w:r>
      <w:r w:rsidRPr="00555B16">
        <w:rPr>
          <w:rFonts w:ascii="BIZ UDPゴシック" w:eastAsia="BIZ UDPゴシック" w:hAnsi="BIZ UDPゴシック"/>
          <w:sz w:val="24"/>
          <w:szCs w:val="24"/>
        </w:rPr>
        <w:t>Formsよりお申し込みください。</w:t>
      </w:r>
      <w:r w:rsidRPr="001463A6">
        <w:rPr>
          <w:rFonts w:ascii="BIZ UDPゴシック" w:eastAsia="BIZ UDPゴシック" w:hAnsi="BIZ UDPゴシック" w:hint="eastAsia"/>
          <w:szCs w:val="21"/>
        </w:rPr>
        <w:t>（最後にロボット認証はありません）</w:t>
      </w:r>
    </w:p>
    <w:p w14:paraId="2C9A6054" w14:textId="3024CE39" w:rsidR="00555B16" w:rsidRPr="001463A6" w:rsidRDefault="001463A6" w:rsidP="001463A6">
      <w:pPr>
        <w:spacing w:line="240" w:lineRule="exact"/>
        <w:ind w:firstLineChars="200" w:firstLine="420"/>
        <w:rPr>
          <w:rFonts w:ascii="BIZ UDPゴシック" w:eastAsia="BIZ UDPゴシック" w:hAnsi="BIZ UDPゴシック" w:hint="eastAsia"/>
        </w:rPr>
      </w:pPr>
      <w:r w:rsidRPr="001463A6">
        <w:rPr>
          <w:rFonts w:ascii="BIZ UDPゴシック" w:eastAsia="BIZ UDPゴシック" w:hAnsi="BIZ UDPゴシック" w:hint="eastAsia"/>
        </w:rPr>
        <w:t>＊</w:t>
      </w:r>
      <w:r w:rsidRPr="001463A6">
        <w:rPr>
          <w:rFonts w:ascii="BIZ UDPゴシック" w:eastAsia="BIZ UDPゴシック" w:hAnsi="BIZ UDPゴシック"/>
        </w:rPr>
        <w:t>Formsで</w:t>
      </w:r>
      <w:r w:rsidRPr="001463A6">
        <w:rPr>
          <w:rFonts w:ascii="BIZ UDPゴシック" w:eastAsia="BIZ UDPゴシック" w:hAnsi="BIZ UDPゴシック" w:hint="eastAsia"/>
        </w:rPr>
        <w:t>の申し込みが難しい場合は問合せ先にご連絡ください。</w:t>
      </w:r>
    </w:p>
    <w:p w14:paraId="1A5B3479" w14:textId="7DCE982B" w:rsidR="00555B16" w:rsidRDefault="001463A6" w:rsidP="001463A6">
      <w:pPr>
        <w:spacing w:line="240" w:lineRule="exact"/>
        <w:ind w:firstLineChars="100" w:firstLine="210"/>
      </w:pPr>
      <w:r w:rsidRPr="008A3ACB">
        <w:rPr>
          <w:rFonts w:ascii="Cambria" w:eastAsia="ＭＳ 明朝" w:hAnsi="Cambria" w:cs="Times New Roman"/>
          <w:noProof/>
          <w:kern w:val="0"/>
          <w:szCs w:val="21"/>
          <w:lang w:eastAsia="en-US"/>
        </w:rPr>
        <w:drawing>
          <wp:anchor distT="0" distB="0" distL="114300" distR="114300" simplePos="0" relativeHeight="251662336" behindDoc="0" locked="0" layoutInCell="1" allowOverlap="1" wp14:anchorId="343E8807" wp14:editId="4F67BE68">
            <wp:simplePos x="0" y="0"/>
            <wp:positionH relativeFrom="column">
              <wp:posOffset>3429635</wp:posOffset>
            </wp:positionH>
            <wp:positionV relativeFrom="paragraph">
              <wp:posOffset>67310</wp:posOffset>
            </wp:positionV>
            <wp:extent cx="629285" cy="629285"/>
            <wp:effectExtent l="0" t="0" r="0" b="3810"/>
            <wp:wrapNone/>
            <wp:docPr id="1799070789" name="図 2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70789" name="図 2" descr="QR コード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5B16">
        <w:rPr>
          <w:rFonts w:ascii="BIZ UDPゴシック" w:eastAsia="BIZ UDPゴシック" w:hAnsi="BIZ UDPゴシック" w:hint="eastAsia"/>
          <w:sz w:val="24"/>
          <w:szCs w:val="24"/>
        </w:rPr>
        <w:t>Forms:</w:t>
      </w:r>
      <w:r w:rsidR="00555B16" w:rsidRPr="00262EA2">
        <w:rPr>
          <w:rFonts w:ascii="Cambria" w:eastAsia="ＭＳ 明朝" w:hAnsi="Cambria" w:cs="Times New Roman"/>
          <w:kern w:val="0"/>
          <w:sz w:val="22"/>
          <w:lang w:eastAsia="en-US"/>
          <w14:ligatures w14:val="none"/>
        </w:rPr>
        <w:t xml:space="preserve"> </w:t>
      </w:r>
      <w:hyperlink r:id="rId10" w:history="1">
        <w:r w:rsidR="00555B16" w:rsidRPr="0036643B">
          <w:rPr>
            <w:rStyle w:val="aa"/>
          </w:rPr>
          <w:t>https://forms.gle/AkwrkbZLU6yrCNCcA</w:t>
        </w:r>
      </w:hyperlink>
    </w:p>
    <w:p w14:paraId="631231C6" w14:textId="77777777" w:rsidR="001463A6" w:rsidRPr="00555B16" w:rsidRDefault="001463A6" w:rsidP="001463A6">
      <w:pPr>
        <w:spacing w:line="240" w:lineRule="exact"/>
        <w:ind w:firstLineChars="200" w:firstLine="420"/>
        <w:rPr>
          <w:rFonts w:hint="eastAsia"/>
        </w:rPr>
      </w:pPr>
    </w:p>
    <w:p w14:paraId="6A4A2D19" w14:textId="38D5D06D" w:rsidR="00262EA2" w:rsidRPr="008A3ACB" w:rsidRDefault="00262EA2" w:rsidP="008A3ACB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/>
          <w:sz w:val="24"/>
          <w:szCs w:val="24"/>
        </w:rPr>
        <w:t>情報保障</w:t>
      </w:r>
    </w:p>
    <w:p w14:paraId="5D3708AB" w14:textId="2A64D3EB" w:rsidR="00EA2BAC" w:rsidRDefault="00262EA2" w:rsidP="008A3ACB">
      <w:pPr>
        <w:ind w:leftChars="100" w:left="210"/>
        <w:rPr>
          <w:rFonts w:ascii="BIZ UDPゴシック" w:eastAsia="BIZ UDPゴシック" w:hAnsi="BIZ UDPゴシック"/>
          <w:sz w:val="24"/>
          <w:szCs w:val="24"/>
        </w:rPr>
      </w:pPr>
      <w:r w:rsidRPr="00262EA2">
        <w:rPr>
          <w:rFonts w:ascii="BIZ UDPゴシック" w:eastAsia="BIZ UDPゴシック" w:hAnsi="BIZ UDPゴシック"/>
          <w:sz w:val="24"/>
          <w:szCs w:val="24"/>
        </w:rPr>
        <w:t>・手話通訳・文字通訳</w:t>
      </w:r>
      <w:r w:rsidR="00830CE9">
        <w:rPr>
          <w:rFonts w:ascii="BIZ UDPゴシック" w:eastAsia="BIZ UDPゴシック" w:hAnsi="BIZ UDPゴシック" w:hint="eastAsia"/>
          <w:sz w:val="24"/>
          <w:szCs w:val="24"/>
        </w:rPr>
        <w:t>（対面・オンライン）</w:t>
      </w:r>
    </w:p>
    <w:p w14:paraId="3AB112E4" w14:textId="536D6A51" w:rsidR="00262EA2" w:rsidRDefault="00EA2BAC" w:rsidP="00EA2BAC">
      <w:pPr>
        <w:ind w:leftChars="100" w:left="210" w:firstLineChars="100" w:firstLine="200"/>
        <w:rPr>
          <w:rFonts w:ascii="BIZ UDPゴシック" w:eastAsia="BIZ UDPゴシック" w:hAnsi="BIZ UDPゴシック"/>
          <w:sz w:val="24"/>
          <w:szCs w:val="24"/>
        </w:rPr>
      </w:pPr>
      <w:r w:rsidRPr="00EA2BAC">
        <w:rPr>
          <w:rFonts w:ascii="BIZ UDPゴシック" w:eastAsia="BIZ UDPゴシック" w:hAnsi="BIZ UDPゴシック" w:hint="eastAsia"/>
          <w:sz w:val="20"/>
          <w:szCs w:val="20"/>
        </w:rPr>
        <w:t>＊オンライン参加の場合、グループワーク時の情報保障は、文字通訳のみの対応となります。</w:t>
      </w:r>
      <w:r w:rsidR="00262EA2" w:rsidRPr="00262EA2">
        <w:rPr>
          <w:rFonts w:ascii="BIZ UDPゴシック" w:eastAsia="BIZ UDPゴシック" w:hAnsi="BIZ UDPゴシック"/>
          <w:sz w:val="24"/>
          <w:szCs w:val="24"/>
        </w:rPr>
        <w:br/>
        <w:t>・</w:t>
      </w:r>
      <w:bookmarkStart w:id="3" w:name="_Hlk199431566"/>
      <w:r w:rsidRPr="00EA2BAC">
        <w:rPr>
          <w:rFonts w:ascii="BIZ UDPゴシック" w:eastAsia="BIZ UDPゴシック" w:hAnsi="BIZ UDPゴシック"/>
          <w:sz w:val="24"/>
          <w:szCs w:val="24"/>
        </w:rPr>
        <w:t>次世代のBlue tooth　Auracastを利用した集団補聴システム</w:t>
      </w:r>
      <w:bookmarkEnd w:id="3"/>
      <w:r w:rsidR="00830CE9">
        <w:rPr>
          <w:rFonts w:ascii="BIZ UDPゴシック" w:eastAsia="BIZ UDPゴシック" w:hAnsi="BIZ UDPゴシック" w:hint="eastAsia"/>
          <w:sz w:val="24"/>
          <w:szCs w:val="24"/>
        </w:rPr>
        <w:t>（対面）</w:t>
      </w:r>
    </w:p>
    <w:p w14:paraId="07F7988C" w14:textId="03CFE6EE" w:rsidR="00156DFD" w:rsidRPr="00262EA2" w:rsidRDefault="00D46542" w:rsidP="00555B1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Pr="00D46542">
        <w:rPr>
          <w:rFonts w:ascii="BIZ UDPゴシック" w:eastAsia="BIZ UDPゴシック" w:hAnsi="BIZ UDPゴシック"/>
          <w:sz w:val="24"/>
          <w:szCs w:val="24"/>
        </w:rPr>
        <w:t>視覚障害者用テキストデータ</w:t>
      </w:r>
    </w:p>
    <w:p w14:paraId="313688B6" w14:textId="1A7C8589" w:rsidR="00156DFD" w:rsidRDefault="00607BC5" w:rsidP="00156DFD">
      <w:pPr>
        <w:pStyle w:val="a9"/>
        <w:numPr>
          <w:ilvl w:val="0"/>
          <w:numId w:val="2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主な</w:t>
      </w:r>
      <w:r w:rsidR="00BE5B64">
        <w:rPr>
          <w:rFonts w:ascii="BIZ UDPゴシック" w:eastAsia="BIZ UDPゴシック" w:hAnsi="BIZ UDPゴシック" w:hint="eastAsia"/>
          <w:sz w:val="24"/>
          <w:szCs w:val="24"/>
        </w:rPr>
        <w:t>発表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内容</w:t>
      </w:r>
    </w:p>
    <w:p w14:paraId="021E70E8" w14:textId="559BD08F" w:rsidR="00607BC5" w:rsidRPr="008A3ACB" w:rsidRDefault="00607BC5" w:rsidP="008A3ACB">
      <w:pPr>
        <w:ind w:left="210" w:firstLineChars="200" w:firstLine="480"/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①</w:t>
      </w:r>
      <w:r w:rsidR="00D46542" w:rsidRPr="008A3ACB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差別撤廃条約締約国会議でのロビーイング活動の報告</w:t>
      </w:r>
    </w:p>
    <w:p w14:paraId="0C9B70C3" w14:textId="69BEEEDF" w:rsidR="00607BC5" w:rsidRDefault="00607BC5" w:rsidP="00607BC5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②障害者権利条約締約国会議サイドイベント報告</w:t>
      </w:r>
    </w:p>
    <w:p w14:paraId="01BD6AC5" w14:textId="4CEA1FD1" w:rsidR="00607BC5" w:rsidRDefault="00607BC5" w:rsidP="008A3ACB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③SRHRについて、</w:t>
      </w:r>
      <w:r w:rsidR="00431531">
        <w:rPr>
          <w:rFonts w:ascii="BIZ UDPゴシック" w:eastAsia="BIZ UDPゴシック" w:hAnsi="BIZ UDPゴシック" w:hint="eastAsia"/>
          <w:sz w:val="24"/>
          <w:szCs w:val="24"/>
        </w:rPr>
        <w:t>これからのアクションを</w:t>
      </w:r>
      <w:r>
        <w:rPr>
          <w:rFonts w:ascii="BIZ UDPゴシック" w:eastAsia="BIZ UDPゴシック" w:hAnsi="BIZ UDPゴシック" w:hint="eastAsia"/>
          <w:sz w:val="24"/>
          <w:szCs w:val="24"/>
        </w:rPr>
        <w:t>一緒に考えるワークショップ</w:t>
      </w:r>
    </w:p>
    <w:p w14:paraId="4D9696E1" w14:textId="338C52D0" w:rsidR="00830CE9" w:rsidRDefault="00830CE9" w:rsidP="008A3ACB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1BB32336" w14:textId="1CC9966E" w:rsidR="00262EA2" w:rsidRDefault="00607BC5">
      <w:pPr>
        <w:pStyle w:val="a9"/>
        <w:numPr>
          <w:ilvl w:val="0"/>
          <w:numId w:val="2"/>
        </w:numPr>
        <w:rPr>
          <w:rFonts w:ascii="BIZ UDPゴシック" w:eastAsia="BIZ UDPゴシック" w:hAnsi="BIZ UDPゴシック"/>
          <w:sz w:val="24"/>
          <w:szCs w:val="24"/>
        </w:rPr>
      </w:pPr>
      <w:r w:rsidRPr="008A3ACB">
        <w:rPr>
          <w:rFonts w:ascii="BIZ UDPゴシック" w:eastAsia="BIZ UDPゴシック" w:hAnsi="BIZ UDPゴシック" w:hint="eastAsia"/>
          <w:sz w:val="24"/>
          <w:szCs w:val="24"/>
        </w:rPr>
        <w:t>登壇者：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伊是名</w:t>
      </w:r>
      <w:r w:rsidR="00294A2A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夏子氏</w:t>
      </w:r>
      <w:r w:rsidR="00B84C43">
        <w:rPr>
          <w:rFonts w:ascii="BIZ UDPゴシック" w:eastAsia="BIZ UDPゴシック" w:hAnsi="BIZ UDPゴシック" w:hint="eastAsia"/>
          <w:sz w:val="24"/>
          <w:szCs w:val="24"/>
        </w:rPr>
        <w:t>（コラムニスト）</w:t>
      </w:r>
    </w:p>
    <w:p w14:paraId="6066D0DA" w14:textId="16311A8E" w:rsidR="00294A2A" w:rsidRDefault="00294A2A" w:rsidP="00294A2A">
      <w:pPr>
        <w:pStyle w:val="a9"/>
        <w:ind w:left="65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住田　理恵氏</w:t>
      </w:r>
      <w:r w:rsidR="00B84C43">
        <w:rPr>
          <w:rFonts w:ascii="BIZ UDPゴシック" w:eastAsia="BIZ UDPゴシック" w:hAnsi="BIZ UDPゴシック" w:hint="eastAsia"/>
          <w:sz w:val="24"/>
          <w:szCs w:val="24"/>
        </w:rPr>
        <w:t>（兵庫ピープルファースト）</w:t>
      </w:r>
    </w:p>
    <w:p w14:paraId="50B84C20" w14:textId="309E160F" w:rsidR="00555B16" w:rsidRPr="00555B16" w:rsidRDefault="00294A2A" w:rsidP="00555B16">
      <w:pPr>
        <w:pStyle w:val="a9"/>
        <w:ind w:left="65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南　由美子氏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 xml:space="preserve">　（</w:t>
      </w:r>
      <w:r w:rsidR="00555B16"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="00555B16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6B7949E5" w14:textId="6B207B6C" w:rsidR="00607BC5" w:rsidRDefault="00607BC5" w:rsidP="00156DFD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藤原</w:t>
      </w:r>
      <w:r w:rsidR="00294A2A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szCs w:val="24"/>
        </w:rPr>
        <w:t>久美子氏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555B16"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="008E720D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p w14:paraId="4EFA9889" w14:textId="70FBDF68" w:rsidR="00555B16" w:rsidRDefault="00555B16" w:rsidP="00156DFD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</w:p>
    <w:p w14:paraId="12964DAD" w14:textId="0FD1E3EA" w:rsidR="00555B16" w:rsidRDefault="00555B16" w:rsidP="00555B16">
      <w:pPr>
        <w:pStyle w:val="a9"/>
        <w:numPr>
          <w:ilvl w:val="0"/>
          <w:numId w:val="2"/>
        </w:numPr>
      </w:pPr>
      <w:r w:rsidRPr="008A3ACB">
        <w:rPr>
          <w:rFonts w:ascii="BIZ UDPゴシック" w:eastAsia="BIZ UDPゴシック" w:hAnsi="BIZ UDPゴシック"/>
          <w:sz w:val="24"/>
          <w:szCs w:val="24"/>
        </w:rPr>
        <w:t>主催</w:t>
      </w:r>
      <w:r>
        <w:rPr>
          <w:rFonts w:ascii="BIZ UDPゴシック" w:eastAsia="BIZ UDPゴシック" w:hAnsi="BIZ UDPゴシック" w:hint="eastAsia"/>
          <w:sz w:val="24"/>
          <w:szCs w:val="24"/>
        </w:rPr>
        <w:t>：</w:t>
      </w:r>
      <w:r w:rsidRPr="008A3ACB">
        <w:rPr>
          <w:rFonts w:ascii="BIZ UDPゴシック" w:eastAsia="BIZ UDPゴシック" w:hAnsi="BIZ UDPゴシック"/>
          <w:sz w:val="24"/>
          <w:szCs w:val="24"/>
        </w:rPr>
        <w:t>DPI女性障害者ネットワーク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（DWNJ</w:t>
      </w:r>
      <w:r w:rsidRPr="008A3ACB">
        <w:rPr>
          <w:rFonts w:ascii="BIZ UDPゴシック" w:eastAsia="BIZ UDPゴシック" w:hAnsi="BIZ UDPゴシック"/>
          <w:sz w:val="24"/>
          <w:szCs w:val="24"/>
        </w:rPr>
        <w:t>）</w:t>
      </w:r>
      <w:r w:rsidRPr="008A3ACB">
        <w:rPr>
          <w:rFonts w:ascii="BIZ UDPゴシック" w:eastAsia="BIZ UDPゴシック" w:hAnsi="BIZ UDPゴシック" w:hint="eastAsia"/>
          <w:sz w:val="24"/>
          <w:szCs w:val="24"/>
        </w:rPr>
        <w:t>／</w:t>
      </w:r>
      <w:r w:rsidRPr="008A3ACB">
        <w:rPr>
          <w:rFonts w:ascii="BIZ UDPゴシック" w:eastAsia="BIZ UDPゴシック" w:hAnsi="BIZ UDPゴシック"/>
          <w:sz w:val="24"/>
          <w:szCs w:val="24"/>
        </w:rPr>
        <w:t>関西女性障害者ネットワーク</w:t>
      </w:r>
    </w:p>
    <w:p w14:paraId="3999898A" w14:textId="7572F269" w:rsidR="00156DFD" w:rsidRPr="00555B16" w:rsidRDefault="00156DFD" w:rsidP="00555B16">
      <w:pPr>
        <w:pStyle w:val="a9"/>
        <w:ind w:left="44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問合せ先</w:t>
      </w:r>
      <w:r w:rsidR="00555B16">
        <w:rPr>
          <w:rFonts w:ascii="BIZ UDPゴシック" w:eastAsia="BIZ UDPゴシック" w:hAnsi="BIZ UDPゴシック" w:hint="eastAsia"/>
          <w:szCs w:val="21"/>
        </w:rPr>
        <w:t>：</w:t>
      </w:r>
      <w:r w:rsidRPr="00555B16">
        <w:rPr>
          <w:rFonts w:ascii="BIZ UDPゴシック" w:eastAsia="BIZ UDPゴシック" w:hAnsi="BIZ UDPゴシック" w:hint="eastAsia"/>
          <w:szCs w:val="21"/>
        </w:rPr>
        <w:t>DPI女性障害者ネットワーク（担当：南、島野）</w:t>
      </w:r>
    </w:p>
    <w:p w14:paraId="123CC4A2" w14:textId="79D11D8A" w:rsidR="00156DFD" w:rsidRPr="008A3ACB" w:rsidRDefault="00156DFD" w:rsidP="00156DFD">
      <w:pPr>
        <w:pStyle w:val="a9"/>
        <w:ind w:left="65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メール：</w:t>
      </w:r>
      <w:hyperlink r:id="rId11" w:history="1">
        <w:r w:rsidRPr="008A3ACB">
          <w:rPr>
            <w:rStyle w:val="aa"/>
            <w:rFonts w:ascii="BIZ UDPゴシック" w:eastAsia="BIZ UDPゴシック" w:hAnsi="BIZ UDPゴシック"/>
            <w:szCs w:val="21"/>
          </w:rPr>
          <w:t>diamond.women.with.disabilities@gmail.com</w:t>
        </w:r>
      </w:hyperlink>
    </w:p>
    <w:p w14:paraId="5363E3EF" w14:textId="1EBF40BF" w:rsidR="00156DFD" w:rsidRPr="008A3ACB" w:rsidRDefault="00156DFD" w:rsidP="00156DFD">
      <w:pPr>
        <w:pStyle w:val="a9"/>
        <w:ind w:left="650"/>
        <w:rPr>
          <w:rFonts w:ascii="BIZ UDPゴシック" w:eastAsia="BIZ UDPゴシック" w:hAnsi="BIZ UDPゴシック"/>
          <w:szCs w:val="21"/>
        </w:rPr>
      </w:pPr>
      <w:r w:rsidRPr="008A3ACB">
        <w:rPr>
          <w:rFonts w:ascii="BIZ UDPゴシック" w:eastAsia="BIZ UDPゴシック" w:hAnsi="BIZ UDPゴシック" w:hint="eastAsia"/>
          <w:szCs w:val="21"/>
        </w:rPr>
        <w:t>＊メールが難しい場合のみ、電話又はFAXでお問合せください。</w:t>
      </w:r>
    </w:p>
    <w:p w14:paraId="5BE05C5C" w14:textId="4B212BFD" w:rsidR="00156DFD" w:rsidRPr="001463A6" w:rsidRDefault="00156DFD" w:rsidP="001463A6">
      <w:pPr>
        <w:ind w:firstLineChars="200" w:firstLine="420"/>
        <w:rPr>
          <w:rFonts w:ascii="BIZ UDPゴシック" w:eastAsia="BIZ UDPゴシック" w:hAnsi="BIZ UDPゴシック"/>
          <w:szCs w:val="21"/>
        </w:rPr>
      </w:pPr>
      <w:r w:rsidRPr="001463A6">
        <w:rPr>
          <w:rFonts w:ascii="BIZ UDPゴシック" w:eastAsia="BIZ UDPゴシック" w:hAnsi="BIZ UDPゴシック"/>
          <w:szCs w:val="21"/>
        </w:rPr>
        <w:t>電話：078-641-6618</w:t>
      </w:r>
      <w:r w:rsidRPr="001463A6">
        <w:rPr>
          <w:rFonts w:ascii="BIZ UDPゴシック" w:eastAsia="BIZ UDPゴシック" w:hAnsi="BIZ UDPゴシック" w:hint="eastAsia"/>
          <w:szCs w:val="21"/>
        </w:rPr>
        <w:t>（自立生活センター神戸</w:t>
      </w:r>
      <w:r w:rsidRPr="001463A6">
        <w:rPr>
          <w:rFonts w:ascii="BIZ UDPゴシック" w:eastAsia="BIZ UDPゴシック" w:hAnsi="BIZ UDPゴシック"/>
          <w:szCs w:val="21"/>
        </w:rPr>
        <w:t>Beすけっと</w:t>
      </w:r>
      <w:r w:rsidRPr="001463A6">
        <w:rPr>
          <w:rFonts w:ascii="BIZ UDPゴシック" w:eastAsia="BIZ UDPゴシック" w:hAnsi="BIZ UDPゴシック" w:hint="eastAsia"/>
          <w:szCs w:val="21"/>
        </w:rPr>
        <w:t>：</w:t>
      </w:r>
      <w:r w:rsidRPr="001463A6">
        <w:rPr>
          <w:rFonts w:ascii="BIZ UDPゴシック" w:eastAsia="BIZ UDPゴシック" w:hAnsi="BIZ UDPゴシック"/>
          <w:szCs w:val="21"/>
        </w:rPr>
        <w:t>月～金１０：００～１４：００）</w:t>
      </w:r>
    </w:p>
    <w:p w14:paraId="119B587C" w14:textId="052F7545" w:rsidR="001463A6" w:rsidRDefault="00156DFD" w:rsidP="001463A6">
      <w:pPr>
        <w:ind w:leftChars="100" w:left="210" w:firstLineChars="100" w:firstLine="210"/>
        <w:rPr>
          <w:rFonts w:ascii="BIZ UDPゴシック" w:eastAsia="BIZ UDPゴシック" w:hAnsi="BIZ UDPゴシック" w:hint="eastAsia"/>
          <w:szCs w:val="21"/>
        </w:rPr>
      </w:pPr>
      <w:r w:rsidRPr="008A3ACB">
        <w:rPr>
          <w:rFonts w:ascii="BIZ UDPゴシック" w:eastAsia="BIZ UDPゴシック" w:hAnsi="BIZ UDPゴシック"/>
          <w:szCs w:val="21"/>
        </w:rPr>
        <w:t>FAX：078-641-6632</w:t>
      </w:r>
      <w:r w:rsidRPr="008A3ACB">
        <w:rPr>
          <w:rFonts w:ascii="BIZ UDPゴシック" w:eastAsia="BIZ UDPゴシック" w:hAnsi="BIZ UDPゴシック" w:hint="eastAsia"/>
          <w:szCs w:val="21"/>
        </w:rPr>
        <w:t>（自立生活センター神戸</w:t>
      </w:r>
      <w:r w:rsidRPr="008A3ACB">
        <w:rPr>
          <w:rFonts w:ascii="BIZ UDPゴシック" w:eastAsia="BIZ UDPゴシック" w:hAnsi="BIZ UDPゴシック"/>
          <w:szCs w:val="21"/>
        </w:rPr>
        <w:t>Beすけっと）</w:t>
      </w:r>
    </w:p>
    <w:p w14:paraId="09FB2260" w14:textId="1A82437B" w:rsidR="001463A6" w:rsidRPr="00555B16" w:rsidRDefault="001463A6" w:rsidP="001463A6">
      <w:pPr>
        <w:ind w:leftChars="100" w:left="210" w:firstLineChars="100" w:firstLine="400"/>
        <w:rPr>
          <w:rFonts w:ascii="BIZ UDPゴシック" w:eastAsia="BIZ UDPゴシック" w:hAnsi="BIZ UDPゴシック"/>
          <w:szCs w:val="21"/>
        </w:rPr>
      </w:pPr>
      <w:r w:rsidRPr="006C6F67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90DB2CE" wp14:editId="21D06924">
            <wp:simplePos x="0" y="0"/>
            <wp:positionH relativeFrom="column">
              <wp:posOffset>5676900</wp:posOffset>
            </wp:positionH>
            <wp:positionV relativeFrom="paragraph">
              <wp:posOffset>9525</wp:posOffset>
            </wp:positionV>
            <wp:extent cx="918845" cy="393700"/>
            <wp:effectExtent l="0" t="0" r="0" b="6350"/>
            <wp:wrapSquare wrapText="bothSides"/>
            <wp:docPr id="1" name="Picture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ダイアグラム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85DEEEF" wp14:editId="7DF0E099">
            <wp:simplePos x="0" y="0"/>
            <wp:positionH relativeFrom="column">
              <wp:posOffset>4552950</wp:posOffset>
            </wp:positionH>
            <wp:positionV relativeFrom="paragraph">
              <wp:posOffset>73025</wp:posOffset>
            </wp:positionV>
            <wp:extent cx="1130300" cy="368300"/>
            <wp:effectExtent l="0" t="0" r="0" b="0"/>
            <wp:wrapSquare wrapText="bothSides"/>
            <wp:docPr id="777123775" name="図 3" descr="ロ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23775" name="図 3" descr="ロゴ&#10;&#10;AI 生成コンテンツは誤りを含む可能性があります。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24742" b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6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ACB">
        <w:rPr>
          <w:rFonts w:ascii="BIZ UDPゴシック" w:eastAsia="BIZ UDPゴシック" w:hAnsi="BIZ UDPゴシック" w:hint="eastAsia"/>
          <w:szCs w:val="21"/>
        </w:rPr>
        <w:t>＊</w:t>
      </w:r>
      <w:r w:rsidRPr="008A3ACB">
        <w:rPr>
          <w:rFonts w:ascii="BIZ UDPゴシック" w:eastAsia="BIZ UDPゴシック" w:hAnsi="BIZ UDPゴシック"/>
          <w:szCs w:val="21"/>
        </w:rPr>
        <w:t>このイベントの開催は、JSPN/ジョイセフの協力を受けて行います。</w:t>
      </w:r>
    </w:p>
    <w:p w14:paraId="7B7BD8EC" w14:textId="03D550D8" w:rsidR="00555B16" w:rsidRDefault="00555B16" w:rsidP="008A3ACB">
      <w:pPr>
        <w:ind w:firstLineChars="400" w:firstLine="84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1F9A31E" w14:textId="1C506199" w:rsidR="00217E9A" w:rsidRDefault="00217E9A" w:rsidP="00555B16">
      <w:pPr>
        <w:rPr>
          <w:rFonts w:ascii="BIZ UDPゴシック" w:eastAsia="BIZ UDPゴシック" w:hAnsi="BIZ UDPゴシック"/>
          <w:sz w:val="24"/>
          <w:szCs w:val="24"/>
        </w:rPr>
      </w:pPr>
    </w:p>
    <w:p w14:paraId="63C3042A" w14:textId="2CAE0B06" w:rsidR="00607BC5" w:rsidRPr="00555B16" w:rsidRDefault="00D46542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="00431531" w:rsidRPr="00555B16">
        <w:rPr>
          <w:rFonts w:ascii="BIZ UDPゴシック" w:eastAsia="BIZ UDPゴシック" w:hAnsi="BIZ UDPゴシック" w:hint="eastAsia"/>
          <w:sz w:val="24"/>
          <w:szCs w:val="24"/>
        </w:rPr>
        <w:t>差別撤廃条約とは？</w:t>
      </w:r>
    </w:p>
    <w:p w14:paraId="01796DFE" w14:textId="3FAE475F" w:rsidR="00431531" w:rsidRPr="00555B16" w:rsidRDefault="00431531" w:rsidP="001669E2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正式名：</w:t>
      </w:r>
      <w:r w:rsidR="00D46542" w:rsidRPr="00555B16">
        <w:rPr>
          <w:rFonts w:ascii="BIZ UDPゴシック" w:eastAsia="BIZ UDPゴシック" w:hAnsi="BIZ UDPゴシック" w:hint="eastAsia"/>
          <w:sz w:val="24"/>
          <w:szCs w:val="24"/>
        </w:rPr>
        <w:t>女性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に対するあらゆる形態の差別の撤廃に関する条約（英語：</w:t>
      </w:r>
      <w:r w:rsidRPr="00555B16">
        <w:rPr>
          <w:rFonts w:ascii="BIZ UDPゴシック" w:eastAsia="BIZ UDPゴシック" w:hAnsi="BIZ UDPゴシック"/>
          <w:sz w:val="24"/>
          <w:szCs w:val="24"/>
        </w:rPr>
        <w:t>Convention on the Elimination of All Forms of Discrimination Against Women / CEDAW）</w:t>
      </w:r>
    </w:p>
    <w:p w14:paraId="26D79DDD" w14:textId="1A932119" w:rsidR="00431531" w:rsidRPr="00555B16" w:rsidRDefault="00431531" w:rsidP="00261047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これは、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世界中の女性が性別を理由に差別されることなく、平等に生きられるようにするための国際的な約束（条約）です。</w:t>
      </w:r>
      <w:r w:rsidR="00261047" w:rsidRPr="00555B16">
        <w:rPr>
          <w:rFonts w:ascii="BIZ UDPゴシック" w:eastAsia="BIZ UDPゴシック" w:hAnsi="BIZ UDPゴシック"/>
          <w:sz w:val="24"/>
          <w:szCs w:val="24"/>
        </w:rPr>
        <w:t>1980年に国連で採択され、日本は1985年にこの条約を批准（正式に約束）しました。</w:t>
      </w:r>
      <w:r w:rsidR="00261047" w:rsidRPr="00555B16">
        <w:rPr>
          <w:rFonts w:ascii="BIZ UDPゴシック" w:eastAsia="BIZ UDPゴシック" w:hAnsi="BIZ UDPゴシック" w:hint="eastAsia"/>
          <w:sz w:val="24"/>
          <w:szCs w:val="24"/>
        </w:rPr>
        <w:t>現在では</w:t>
      </w:r>
      <w:r w:rsidR="00261047" w:rsidRPr="00555B16">
        <w:rPr>
          <w:rFonts w:ascii="BIZ UDPゴシック" w:eastAsia="BIZ UDPゴシック" w:hAnsi="BIZ UDPゴシック"/>
          <w:sz w:val="24"/>
          <w:szCs w:val="24"/>
        </w:rPr>
        <w:t>180か国以上が参加しています。</w:t>
      </w:r>
    </w:p>
    <w:p w14:paraId="3A3DB5CD" w14:textId="77777777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</w:p>
    <w:p w14:paraId="6C743B08" w14:textId="7820009F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どんなことが書かれてるの？</w:t>
      </w:r>
    </w:p>
    <w:p w14:paraId="063E0244" w14:textId="01BF8C38" w:rsidR="00431531" w:rsidRPr="00555B16" w:rsidRDefault="00431531" w:rsidP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 w:hint="eastAsia"/>
          <w:sz w:val="24"/>
          <w:szCs w:val="24"/>
        </w:rPr>
        <w:t>この条約は、女性が社会のあらゆる場面で不利益を受けないように、各国に次のような取り組みを求めています。</w:t>
      </w:r>
    </w:p>
    <w:p w14:paraId="13E99A36" w14:textId="60607856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教育、仕事、政治などでの男女平等</w:t>
      </w:r>
    </w:p>
    <w:p w14:paraId="03CDC33E" w14:textId="3606A7AD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家庭や結婚における女性の権利の保障</w:t>
      </w:r>
    </w:p>
    <w:p w14:paraId="07C7C8CA" w14:textId="24DAD8FE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性的暴力やハラスメントなどからの保護</w:t>
      </w:r>
    </w:p>
    <w:p w14:paraId="166EA7C1" w14:textId="34080AAD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文化や慣習による差別の見直し</w:t>
      </w:r>
    </w:p>
    <w:p w14:paraId="2276B123" w14:textId="4A1E3624" w:rsidR="00431531" w:rsidRPr="00555B16" w:rsidRDefault="00431531" w:rsidP="008A3ACB">
      <w:pPr>
        <w:pStyle w:val="a9"/>
        <w:numPr>
          <w:ilvl w:val="0"/>
          <w:numId w:val="4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女性に関する差別的な法律の廃止</w:t>
      </w:r>
    </w:p>
    <w:p w14:paraId="5D3D001D" w14:textId="77777777" w:rsidR="00431531" w:rsidRPr="00555B16" w:rsidRDefault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3C7D351B" w14:textId="25F7E7D0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SRHR（えすあーるえいちあーる）とは？</w:t>
      </w:r>
    </w:p>
    <w:p w14:paraId="7C856C5A" w14:textId="456D027E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SRHR（Sexual and Reproductive Health and Rights）は、「すべての人が、自分のからだや性、妊娠・出産について、自分で決めることができ、そのために必要な医療や情報にアクセスできる権利」のことです。</w:t>
      </w:r>
      <w:r w:rsidR="001669E2" w:rsidRPr="00555B16">
        <w:rPr>
          <w:rFonts w:ascii="BIZ UDPゴシック" w:eastAsia="BIZ UDPゴシック" w:hAnsi="BIZ UDPゴシック" w:cs="Segoe UI Emoji" w:hint="eastAsia"/>
          <w:sz w:val="24"/>
          <w:szCs w:val="24"/>
        </w:rPr>
        <w:t>具体的には、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からだと心の健康を守る権利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性感染症の予防や治療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月経や妊娠に関する医療サービス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、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安心して出産・育児ができる環境　など</w:t>
      </w:r>
      <w:r w:rsidR="001669E2" w:rsidRPr="00555B16">
        <w:rPr>
          <w:rFonts w:ascii="BIZ UDPゴシック" w:eastAsia="BIZ UDPゴシック" w:hAnsi="BIZ UDPゴシック" w:hint="eastAsia"/>
          <w:sz w:val="24"/>
          <w:szCs w:val="24"/>
        </w:rPr>
        <w:t>のことを指します。</w:t>
      </w:r>
    </w:p>
    <w:p w14:paraId="17ADD751" w14:textId="77777777" w:rsidR="00431531" w:rsidRPr="00555B16" w:rsidRDefault="00431531" w:rsidP="008A3ACB">
      <w:pPr>
        <w:rPr>
          <w:rFonts w:ascii="BIZ UDPゴシック" w:eastAsia="BIZ UDPゴシック" w:hAnsi="BIZ UDPゴシック"/>
          <w:sz w:val="24"/>
          <w:szCs w:val="24"/>
        </w:rPr>
      </w:pPr>
    </w:p>
    <w:p w14:paraId="0329FDD2" w14:textId="4CAB0837" w:rsidR="00431531" w:rsidRPr="00555B16" w:rsidRDefault="00431531" w:rsidP="008A3ACB">
      <w:pPr>
        <w:pStyle w:val="a9"/>
        <w:numPr>
          <w:ilvl w:val="0"/>
          <w:numId w:val="5"/>
        </w:numPr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なぜ大切なの？</w:t>
      </w:r>
    </w:p>
    <w:p w14:paraId="456FCADD" w14:textId="5866FEE2" w:rsidR="00431531" w:rsidRPr="00555B16" w:rsidRDefault="00431531" w:rsidP="00217E9A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5B16">
        <w:rPr>
          <w:rFonts w:ascii="BIZ UDPゴシック" w:eastAsia="BIZ UDPゴシック" w:hAnsi="BIZ UDPゴシック"/>
          <w:sz w:val="24"/>
          <w:szCs w:val="24"/>
        </w:rPr>
        <w:t>SRHRはすべての人の「生きる・選ぶ・守られる」ための基本的な権利です。</w:t>
      </w:r>
      <w:r w:rsidRPr="00555B16">
        <w:rPr>
          <w:rFonts w:ascii="BIZ UDPゴシック" w:eastAsia="BIZ UDPゴシック" w:hAnsi="BIZ UDPゴシック" w:hint="eastAsia"/>
          <w:sz w:val="24"/>
          <w:szCs w:val="24"/>
        </w:rPr>
        <w:t>特に、女性や若者、障害のある人たちは、</w:t>
      </w:r>
      <w:r w:rsidRPr="00555B16">
        <w:rPr>
          <w:rFonts w:ascii="BIZ UDPゴシック" w:eastAsia="BIZ UDPゴシック" w:hAnsi="BIZ UDPゴシック"/>
          <w:sz w:val="24"/>
          <w:szCs w:val="24"/>
        </w:rPr>
        <w:t>SRHRが守られない</w:t>
      </w:r>
      <w:r w:rsidR="00217E9A" w:rsidRPr="00555B16">
        <w:rPr>
          <w:rFonts w:ascii="BIZ UDPゴシック" w:eastAsia="BIZ UDPゴシック" w:hAnsi="BIZ UDPゴシック" w:hint="eastAsia"/>
          <w:sz w:val="24"/>
          <w:szCs w:val="24"/>
        </w:rPr>
        <w:t>（自分で選ぶ権利がない、暴力や差別を受ける）</w:t>
      </w:r>
      <w:r w:rsidRPr="00555B16">
        <w:rPr>
          <w:rFonts w:ascii="BIZ UDPゴシック" w:eastAsia="BIZ UDPゴシック" w:hAnsi="BIZ UDPゴシック"/>
          <w:sz w:val="24"/>
          <w:szCs w:val="24"/>
        </w:rPr>
        <w:t>ことで大きな困難を抱えることがあります。</w:t>
      </w:r>
    </w:p>
    <w:p w14:paraId="2DC23E83" w14:textId="1F7B0451" w:rsidR="00431531" w:rsidRPr="00555B16" w:rsidRDefault="00431531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sectPr w:rsidR="00431531" w:rsidRPr="00555B16" w:rsidSect="00262E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24012" w14:textId="77777777" w:rsidR="00E1774A" w:rsidRDefault="00E1774A" w:rsidP="00D46542">
      <w:r>
        <w:separator/>
      </w:r>
    </w:p>
  </w:endnote>
  <w:endnote w:type="continuationSeparator" w:id="0">
    <w:p w14:paraId="621BE0AA" w14:textId="77777777" w:rsidR="00E1774A" w:rsidRDefault="00E1774A" w:rsidP="00D4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C124C" w14:textId="77777777" w:rsidR="00E1774A" w:rsidRDefault="00E1774A" w:rsidP="00D46542">
      <w:r>
        <w:separator/>
      </w:r>
    </w:p>
  </w:footnote>
  <w:footnote w:type="continuationSeparator" w:id="0">
    <w:p w14:paraId="5DA97CA9" w14:textId="77777777" w:rsidR="00E1774A" w:rsidRDefault="00E1774A" w:rsidP="00D4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5D1A"/>
    <w:multiLevelType w:val="hybridMultilevel"/>
    <w:tmpl w:val="AB127952"/>
    <w:lvl w:ilvl="0" w:tplc="BCDA92B0">
      <w:start w:val="1"/>
      <w:numFmt w:val="bullet"/>
      <w:lvlText w:val=""/>
      <w:lvlJc w:val="left"/>
      <w:pPr>
        <w:ind w:left="68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08782491"/>
    <w:multiLevelType w:val="hybridMultilevel"/>
    <w:tmpl w:val="FBAA52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19345DF"/>
    <w:multiLevelType w:val="hybridMultilevel"/>
    <w:tmpl w:val="9890683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0932B01"/>
    <w:multiLevelType w:val="hybridMultilevel"/>
    <w:tmpl w:val="2E26E66A"/>
    <w:lvl w:ilvl="0" w:tplc="BCDA92B0">
      <w:start w:val="1"/>
      <w:numFmt w:val="bullet"/>
      <w:lvlText w:val=""/>
      <w:lvlJc w:val="left"/>
      <w:pPr>
        <w:ind w:left="112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40" w:hanging="440"/>
      </w:pPr>
      <w:rPr>
        <w:rFonts w:ascii="Wingdings" w:hAnsi="Wingdings" w:hint="default"/>
      </w:rPr>
    </w:lvl>
  </w:abstractNum>
  <w:abstractNum w:abstractNumId="4" w15:restartNumberingAfterBreak="0">
    <w:nsid w:val="3C2058EF"/>
    <w:multiLevelType w:val="hybridMultilevel"/>
    <w:tmpl w:val="C2D4F75A"/>
    <w:lvl w:ilvl="0" w:tplc="04090001">
      <w:start w:val="1"/>
      <w:numFmt w:val="bullet"/>
      <w:lvlText w:val=""/>
      <w:lvlJc w:val="left"/>
      <w:pPr>
        <w:ind w:left="6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5" w15:restartNumberingAfterBreak="0">
    <w:nsid w:val="6C721158"/>
    <w:multiLevelType w:val="hybridMultilevel"/>
    <w:tmpl w:val="C52E022A"/>
    <w:lvl w:ilvl="0" w:tplc="0409000D">
      <w:start w:val="1"/>
      <w:numFmt w:val="bullet"/>
      <w:lvlText w:val=""/>
      <w:lvlJc w:val="left"/>
      <w:pPr>
        <w:ind w:left="6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num w:numId="1" w16cid:durableId="1523669749">
    <w:abstractNumId w:val="2"/>
  </w:num>
  <w:num w:numId="2" w16cid:durableId="1734355670">
    <w:abstractNumId w:val="1"/>
  </w:num>
  <w:num w:numId="3" w16cid:durableId="208032177">
    <w:abstractNumId w:val="4"/>
  </w:num>
  <w:num w:numId="4" w16cid:durableId="2123257774">
    <w:abstractNumId w:val="0"/>
  </w:num>
  <w:num w:numId="5" w16cid:durableId="1972402570">
    <w:abstractNumId w:val="5"/>
  </w:num>
  <w:num w:numId="6" w16cid:durableId="189149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EA2"/>
    <w:rsid w:val="0000325E"/>
    <w:rsid w:val="00031998"/>
    <w:rsid w:val="001463A6"/>
    <w:rsid w:val="00156DFD"/>
    <w:rsid w:val="001669E2"/>
    <w:rsid w:val="00217E9A"/>
    <w:rsid w:val="00261047"/>
    <w:rsid w:val="00262EA2"/>
    <w:rsid w:val="00294A2A"/>
    <w:rsid w:val="002A4B50"/>
    <w:rsid w:val="003A4748"/>
    <w:rsid w:val="003C1F22"/>
    <w:rsid w:val="00407D72"/>
    <w:rsid w:val="00431531"/>
    <w:rsid w:val="00477E6B"/>
    <w:rsid w:val="00555B16"/>
    <w:rsid w:val="00607BC5"/>
    <w:rsid w:val="006A4462"/>
    <w:rsid w:val="0070287C"/>
    <w:rsid w:val="00757AE3"/>
    <w:rsid w:val="007D01A9"/>
    <w:rsid w:val="008102C4"/>
    <w:rsid w:val="00830CE9"/>
    <w:rsid w:val="008A3ACB"/>
    <w:rsid w:val="008E720D"/>
    <w:rsid w:val="009C29ED"/>
    <w:rsid w:val="009D1D4E"/>
    <w:rsid w:val="00AC6298"/>
    <w:rsid w:val="00B23CA1"/>
    <w:rsid w:val="00B43365"/>
    <w:rsid w:val="00B84C43"/>
    <w:rsid w:val="00B90174"/>
    <w:rsid w:val="00BE5B64"/>
    <w:rsid w:val="00C37AB0"/>
    <w:rsid w:val="00D46542"/>
    <w:rsid w:val="00DA739B"/>
    <w:rsid w:val="00E011E5"/>
    <w:rsid w:val="00E1774A"/>
    <w:rsid w:val="00E37436"/>
    <w:rsid w:val="00E93B2B"/>
    <w:rsid w:val="00EA2BAC"/>
    <w:rsid w:val="00F95EED"/>
    <w:rsid w:val="00FF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ED0099"/>
  <w15:chartTrackingRefBased/>
  <w15:docId w15:val="{01111A89-EAB2-4581-A331-300297C6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DF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2EA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2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2E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2EA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2EA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2EA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2EA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2EA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2EA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62EA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262EA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62EA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62EA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62E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62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2E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62E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2E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62E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2EA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62EA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62E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62EA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62EA2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262EA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62EA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D4654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46542"/>
  </w:style>
  <w:style w:type="paragraph" w:styleId="ae">
    <w:name w:val="footer"/>
    <w:basedOn w:val="a"/>
    <w:link w:val="af"/>
    <w:uiPriority w:val="99"/>
    <w:unhideWhenUsed/>
    <w:rsid w:val="00D4654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46542"/>
  </w:style>
  <w:style w:type="paragraph" w:styleId="af0">
    <w:name w:val="Revision"/>
    <w:hidden/>
    <w:uiPriority w:val="99"/>
    <w:semiHidden/>
    <w:rsid w:val="00D46542"/>
  </w:style>
  <w:style w:type="character" w:styleId="af1">
    <w:name w:val="FollowedHyperlink"/>
    <w:basedOn w:val="a0"/>
    <w:uiPriority w:val="99"/>
    <w:semiHidden/>
    <w:unhideWhenUsed/>
    <w:rsid w:val="008E720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9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shima\Documents\&#12426;&#12423;&#12358;&#12371;\&#22899;&#24615;&#12493;&#12483;&#12488;\SRHR&#12475;&#12511;&#12490;&#12540;\diamond.women.with.disabilities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gle/AkwrkbZLU6yrCNC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g2393006</dc:creator>
  <cp:keywords/>
  <dc:description/>
  <cp:lastModifiedBy>g2393006</cp:lastModifiedBy>
  <cp:revision>2</cp:revision>
  <dcterms:created xsi:type="dcterms:W3CDTF">2025-06-05T04:17:00Z</dcterms:created>
  <dcterms:modified xsi:type="dcterms:W3CDTF">2025-06-05T04:17:00Z</dcterms:modified>
</cp:coreProperties>
</file>