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285F" w14:textId="5EC7EB9B" w:rsidR="00F359BC" w:rsidRPr="00220F4C" w:rsidRDefault="000C4A99" w:rsidP="00835532">
      <w:pPr>
        <w:jc w:val="center"/>
        <w:rPr>
          <w:rFonts w:ascii="UD デジタル 教科書体 N-B" w:eastAsia="UD デジタル 教科書体 N-B"/>
          <w:b/>
          <w:bCs/>
          <w:color w:val="CC0066"/>
          <w:sz w:val="36"/>
          <w:szCs w:val="36"/>
          <w:u w:val="single"/>
        </w:rPr>
      </w:pPr>
      <w:r w:rsidRPr="00220F4C">
        <w:rPr>
          <w:rFonts w:ascii="UD デジタル 教科書体 N-B" w:eastAsia="UD デジタル 教科書体 N-B" w:hint="eastAsia"/>
          <w:b/>
          <w:bCs/>
          <w:color w:val="CC0066"/>
          <w:sz w:val="36"/>
          <w:szCs w:val="36"/>
          <w:u w:val="single"/>
        </w:rPr>
        <w:t>複合差別に直面する</w:t>
      </w:r>
      <w:r w:rsidR="00A46EB1" w:rsidRPr="00220F4C">
        <w:rPr>
          <w:rFonts w:ascii="UD デジタル 教科書体 N-B" w:eastAsia="UD デジタル 教科書体 N-B" w:hint="eastAsia"/>
          <w:b/>
          <w:bCs/>
          <w:color w:val="CC0066"/>
          <w:sz w:val="36"/>
          <w:szCs w:val="36"/>
          <w:u w:val="single"/>
        </w:rPr>
        <w:t>障害女性の課題をメインストリームに！！</w:t>
      </w:r>
    </w:p>
    <w:p w14:paraId="683313E5" w14:textId="004C59B4" w:rsidR="00A46EB1" w:rsidRPr="00835532" w:rsidRDefault="0064090A" w:rsidP="00835532">
      <w:pPr>
        <w:jc w:val="center"/>
        <w:rPr>
          <w:rFonts w:ascii="UD デジタル 教科書体 N-B" w:eastAsia="UD デジタル 教科書体 N-B"/>
          <w:sz w:val="28"/>
          <w:szCs w:val="28"/>
        </w:rPr>
      </w:pPr>
      <w:r w:rsidRPr="00835532">
        <w:rPr>
          <w:rFonts w:ascii="UD デジタル 教科書体 N-B" w:eastAsia="UD デジタル 教科書体 N-B" w:hint="eastAsia"/>
          <w:sz w:val="28"/>
          <w:szCs w:val="28"/>
        </w:rPr>
        <w:t>～国連障害者権利条約</w:t>
      </w:r>
      <w:r w:rsidR="00A96E92" w:rsidRPr="00835532">
        <w:rPr>
          <w:rFonts w:ascii="UD デジタル 教科書体 N-B" w:eastAsia="UD デジタル 教科書体 N-B" w:hint="eastAsia"/>
          <w:sz w:val="28"/>
          <w:szCs w:val="28"/>
        </w:rPr>
        <w:t>（C</w:t>
      </w:r>
      <w:r w:rsidR="00A96E92" w:rsidRPr="00835532">
        <w:rPr>
          <w:rFonts w:ascii="UD デジタル 教科書体 N-B" w:eastAsia="UD デジタル 教科書体 N-B"/>
          <w:sz w:val="28"/>
          <w:szCs w:val="28"/>
        </w:rPr>
        <w:t>RPD</w:t>
      </w:r>
      <w:r w:rsidR="00A96E92" w:rsidRPr="00835532">
        <w:rPr>
          <w:rFonts w:ascii="UD デジタル 教科書体 N-B" w:eastAsia="UD デジタル 教科書体 N-B" w:hint="eastAsia"/>
          <w:sz w:val="28"/>
          <w:szCs w:val="28"/>
        </w:rPr>
        <w:t>）</w:t>
      </w:r>
      <w:r w:rsidRPr="00835532">
        <w:rPr>
          <w:rFonts w:ascii="UD デジタル 教科書体 N-B" w:eastAsia="UD デジタル 教科書体 N-B" w:hint="eastAsia"/>
          <w:sz w:val="28"/>
          <w:szCs w:val="28"/>
        </w:rPr>
        <w:t>第1回</w:t>
      </w:r>
      <w:r w:rsidR="00E672A6" w:rsidRPr="00835532">
        <w:rPr>
          <w:rFonts w:ascii="UD デジタル 教科書体 N-B" w:eastAsia="UD デジタル 教科書体 N-B" w:hint="eastAsia"/>
          <w:sz w:val="28"/>
          <w:szCs w:val="28"/>
        </w:rPr>
        <w:t>総括所見を受けての記者</w:t>
      </w:r>
      <w:r w:rsidRPr="00835532">
        <w:rPr>
          <w:rFonts w:ascii="UD デジタル 教科書体 N-B" w:eastAsia="UD デジタル 教科書体 N-B" w:hint="eastAsia"/>
          <w:sz w:val="28"/>
          <w:szCs w:val="28"/>
        </w:rPr>
        <w:t>会見～</w:t>
      </w:r>
    </w:p>
    <w:p w14:paraId="6D0FFAB7" w14:textId="0C19FCED" w:rsidR="00835532" w:rsidRDefault="00EB412C" w:rsidP="00835532">
      <w:pPr>
        <w:ind w:firstLineChars="100" w:firstLine="25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FC85AD" wp14:editId="55EA1E19">
            <wp:simplePos x="0" y="0"/>
            <wp:positionH relativeFrom="column">
              <wp:posOffset>5562600</wp:posOffset>
            </wp:positionH>
            <wp:positionV relativeFrom="paragraph">
              <wp:posOffset>196850</wp:posOffset>
            </wp:positionV>
            <wp:extent cx="787400" cy="787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9EBC" w14:textId="5AAAFF46" w:rsidR="000C4A99" w:rsidRPr="00220F4C" w:rsidRDefault="000C4A99" w:rsidP="00EB412C">
      <w:pPr>
        <w:ind w:firstLineChars="500" w:firstLine="1248"/>
        <w:rPr>
          <w:rFonts w:ascii="UD デジタル 教科書体 N-B" w:eastAsia="UD デジタル 教科書体 N-B"/>
          <w:color w:val="CC0066"/>
          <w:sz w:val="24"/>
          <w:szCs w:val="24"/>
        </w:rPr>
      </w:pPr>
      <w:r w:rsidRPr="00220F4C">
        <w:rPr>
          <w:rFonts w:ascii="UD デジタル 教科書体 N-B" w:eastAsia="UD デジタル 教科書体 N-B" w:hint="eastAsia"/>
          <w:color w:val="CC0066"/>
          <w:sz w:val="24"/>
          <w:szCs w:val="24"/>
        </w:rPr>
        <w:t>DPI 女性障害者ネットワーク</w:t>
      </w:r>
    </w:p>
    <w:p w14:paraId="64775D2E" w14:textId="77777777" w:rsidR="00EB412C" w:rsidRDefault="0064090A" w:rsidP="00EB412C">
      <w:pPr>
        <w:ind w:firstLineChars="500" w:firstLine="1248"/>
        <w:rPr>
          <w:rFonts w:ascii="UD デジタル 教科書体 N-B" w:eastAsia="UD デジタル 教科書体 N-B"/>
          <w:sz w:val="24"/>
          <w:szCs w:val="24"/>
        </w:rPr>
      </w:pPr>
      <w:r w:rsidRPr="00835532">
        <w:rPr>
          <w:rFonts w:ascii="UD デジタル 教科書体 N-B" w:eastAsia="UD デジタル 教科書体 N-B" w:hint="eastAsia"/>
          <w:sz w:val="24"/>
          <w:szCs w:val="24"/>
        </w:rPr>
        <w:t>日時：2022年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10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 xml:space="preserve">月　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18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>日（火）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13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>：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00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 xml:space="preserve">　～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14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>：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00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835532">
        <w:rPr>
          <w:rFonts w:ascii="UD デジタル 教科書体 N-B" w:eastAsia="UD デジタル 教科書体 N-B" w:hint="eastAsia"/>
          <w:sz w:val="24"/>
          <w:szCs w:val="24"/>
        </w:rPr>
        <w:t xml:space="preserve"> </w:t>
      </w:r>
      <w:r w:rsidR="00835532">
        <w:rPr>
          <w:rFonts w:ascii="UD デジタル 教科書体 N-B" w:eastAsia="UD デジタル 教科書体 N-B"/>
          <w:sz w:val="24"/>
          <w:szCs w:val="24"/>
        </w:rPr>
        <w:t xml:space="preserve">  </w:t>
      </w:r>
    </w:p>
    <w:p w14:paraId="74E6E614" w14:textId="2688AD91" w:rsidR="0064090A" w:rsidRPr="00835532" w:rsidRDefault="0064090A" w:rsidP="00EB412C">
      <w:pPr>
        <w:ind w:firstLineChars="500" w:firstLine="1248"/>
        <w:rPr>
          <w:rFonts w:ascii="UD デジタル 教科書体 N-B" w:eastAsia="UD デジタル 教科書体 N-B"/>
          <w:sz w:val="24"/>
          <w:szCs w:val="24"/>
        </w:rPr>
      </w:pPr>
      <w:r w:rsidRPr="00835532">
        <w:rPr>
          <w:rFonts w:ascii="UD デジタル 教科書体 N-B" w:eastAsia="UD デジタル 教科書体 N-B" w:hint="eastAsia"/>
          <w:sz w:val="24"/>
          <w:szCs w:val="24"/>
        </w:rPr>
        <w:t>場所：</w:t>
      </w:r>
      <w:r w:rsidR="00E672A6" w:rsidRPr="00835532">
        <w:rPr>
          <w:rFonts w:ascii="UD デジタル 教科書体 N-B" w:eastAsia="UD デジタル 教科書体 N-B" w:hint="eastAsia"/>
          <w:sz w:val="24"/>
          <w:szCs w:val="24"/>
        </w:rPr>
        <w:t>厚労省</w:t>
      </w:r>
      <w:r w:rsidRPr="00835532">
        <w:rPr>
          <w:rFonts w:ascii="UD デジタル 教科書体 N-B" w:eastAsia="UD デジタル 教科書体 N-B" w:hint="eastAsia"/>
          <w:sz w:val="24"/>
          <w:szCs w:val="24"/>
        </w:rPr>
        <w:t>記者クラブ</w:t>
      </w:r>
      <w:r w:rsidR="00EB412C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</w:p>
    <w:p w14:paraId="42AF41BC" w14:textId="77777777" w:rsidR="00EB7DC7" w:rsidRDefault="00EB7DC7" w:rsidP="00EB7DC7">
      <w:pPr>
        <w:ind w:firstLineChars="400" w:firstLine="879"/>
        <w:rPr>
          <w:rFonts w:ascii="UD デジタル 教科書体 N-B" w:eastAsia="UD デジタル 教科書体 N-B"/>
        </w:rPr>
      </w:pPr>
    </w:p>
    <w:p w14:paraId="11B3B8AC" w14:textId="25E7A4F0" w:rsidR="00EB412C" w:rsidRDefault="00E672A6" w:rsidP="00EB7DC7">
      <w:pPr>
        <w:ind w:firstLineChars="400" w:firstLine="87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今年</w:t>
      </w:r>
      <w:r w:rsidR="00CA5327">
        <w:rPr>
          <w:rFonts w:ascii="UD デジタル 教科書体 N-B" w:eastAsia="UD デジタル 教科書体 N-B" w:hint="eastAsia"/>
        </w:rPr>
        <w:t>8月22（月）・23（火）に、国連障害者権利条約（2014年</w:t>
      </w:r>
      <w:r w:rsidR="004E05F4">
        <w:rPr>
          <w:rFonts w:ascii="UD デジタル 教科書体 N-B" w:eastAsia="UD デジタル 教科書体 N-B" w:hint="eastAsia"/>
        </w:rPr>
        <w:t>日本締結</w:t>
      </w:r>
      <w:r w:rsidR="00CA5327">
        <w:rPr>
          <w:rFonts w:ascii="UD デジタル 教科書体 N-B" w:eastAsia="UD デジタル 教科書体 N-B" w:hint="eastAsia"/>
        </w:rPr>
        <w:t>）の初の</w:t>
      </w:r>
      <w:r w:rsidR="009E42FA">
        <w:rPr>
          <w:rFonts w:ascii="UD デジタル 教科書体 N-B" w:eastAsia="UD デジタル 教科書体 N-B" w:hint="eastAsia"/>
        </w:rPr>
        <w:t>審査が、</w:t>
      </w:r>
    </w:p>
    <w:p w14:paraId="258A878E" w14:textId="77777777" w:rsidR="00EB7DC7" w:rsidRDefault="00CA5327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スイスの</w:t>
      </w:r>
      <w:r w:rsidR="009E42FA" w:rsidRPr="00A46EB1">
        <w:rPr>
          <w:rFonts w:ascii="UD デジタル 教科書体 N-B" w:eastAsia="UD デジタル 教科書体 N-B" w:hint="eastAsia"/>
        </w:rPr>
        <w:t>国連ジュネーブ本部で行われ</w:t>
      </w:r>
      <w:r w:rsidR="009E42FA">
        <w:rPr>
          <w:rFonts w:ascii="UD デジタル 教科書体 N-B" w:eastAsia="UD デジタル 教科書体 N-B" w:hint="eastAsia"/>
        </w:rPr>
        <w:t>ま</w:t>
      </w:r>
      <w:r w:rsidR="00E672A6">
        <w:rPr>
          <w:rFonts w:ascii="UD デジタル 教科書体 N-B" w:eastAsia="UD デジタル 教科書体 N-B" w:hint="eastAsia"/>
        </w:rPr>
        <w:t>した。</w:t>
      </w:r>
      <w:r>
        <w:rPr>
          <w:rFonts w:ascii="UD デジタル 教科書体 N-B" w:eastAsia="UD デジタル 教科書体 N-B" w:hint="eastAsia"/>
        </w:rPr>
        <w:t>条約には、障害女性の複合差別への認識と人権の</w:t>
      </w:r>
    </w:p>
    <w:p w14:paraId="11289DD2" w14:textId="77777777" w:rsidR="00EB7DC7" w:rsidRDefault="00CA5327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保障</w:t>
      </w:r>
      <w:r w:rsidR="000C4A99">
        <w:rPr>
          <w:rFonts w:ascii="UD デジタル 教科書体 N-B" w:eastAsia="UD デジタル 教科書体 N-B" w:hint="eastAsia"/>
        </w:rPr>
        <w:t>、</w:t>
      </w:r>
      <w:r>
        <w:rPr>
          <w:rFonts w:ascii="UD デジタル 教科書体 N-B" w:eastAsia="UD デジタル 教科書体 N-B" w:hint="eastAsia"/>
        </w:rPr>
        <w:t>障害女性のエンパワーメント</w:t>
      </w:r>
      <w:r w:rsidR="00DA390F">
        <w:rPr>
          <w:rFonts w:ascii="UD デジタル 教科書体 N-B" w:eastAsia="UD デジタル 教科書体 N-B" w:hint="eastAsia"/>
        </w:rPr>
        <w:t>確保</w:t>
      </w:r>
      <w:r w:rsidR="000C4A99">
        <w:rPr>
          <w:rFonts w:ascii="UD デジタル 教科書体 N-B" w:eastAsia="UD デジタル 教科書体 N-B" w:hint="eastAsia"/>
        </w:rPr>
        <w:t>を</w:t>
      </w:r>
      <w:r w:rsidR="00DA390F">
        <w:rPr>
          <w:rFonts w:ascii="UD デジタル 教科書体 N-B" w:eastAsia="UD デジタル 教科書体 N-B" w:hint="eastAsia"/>
        </w:rPr>
        <w:t>求めた、第6条が</w:t>
      </w:r>
      <w:r w:rsidR="000C4A99">
        <w:rPr>
          <w:rFonts w:ascii="UD デジタル 教科書体 N-B" w:eastAsia="UD デジタル 教科書体 N-B" w:hint="eastAsia"/>
        </w:rPr>
        <w:t>あります。</w:t>
      </w:r>
      <w:r w:rsidR="00DA390F">
        <w:rPr>
          <w:rFonts w:ascii="UD デジタル 教科書体 N-B" w:eastAsia="UD デジタル 教科書体 N-B" w:hint="eastAsia"/>
        </w:rPr>
        <w:t>世界の</w:t>
      </w:r>
      <w:r w:rsidR="00866A95">
        <w:rPr>
          <w:rFonts w:ascii="UD デジタル 教科書体 N-B" w:eastAsia="UD デジタル 教科書体 N-B" w:hint="eastAsia"/>
        </w:rPr>
        <w:t>障害女性たちの強</w:t>
      </w:r>
    </w:p>
    <w:p w14:paraId="0A7734A7" w14:textId="13E69D2E" w:rsidR="00DA390F" w:rsidRDefault="00866A95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い働きかけ</w:t>
      </w:r>
      <w:r w:rsidR="000C4A99">
        <w:rPr>
          <w:rFonts w:ascii="UD デジタル 教科書体 N-B" w:eastAsia="UD デジタル 教科書体 N-B" w:hint="eastAsia"/>
        </w:rPr>
        <w:t>で実現しました</w:t>
      </w:r>
      <w:r w:rsidR="00DA390F">
        <w:rPr>
          <w:rFonts w:ascii="UD デジタル 教科書体 N-B" w:eastAsia="UD デジタル 教科書体 N-B" w:hint="eastAsia"/>
        </w:rPr>
        <w:t>。</w:t>
      </w:r>
    </w:p>
    <w:p w14:paraId="144D4601" w14:textId="77777777" w:rsidR="00EB412C" w:rsidRDefault="00656032" w:rsidP="00EB7DC7">
      <w:pPr>
        <w:ind w:firstLineChars="400" w:firstLine="87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障害女性は、女性であり</w:t>
      </w:r>
      <w:r w:rsidR="00DA390F">
        <w:rPr>
          <w:rFonts w:ascii="UD デジタル 教科書体 N-B" w:eastAsia="UD デジタル 教科書体 N-B" w:hint="eastAsia"/>
        </w:rPr>
        <w:t>障害者</w:t>
      </w:r>
      <w:r>
        <w:rPr>
          <w:rFonts w:ascii="UD デジタル 教科書体 N-B" w:eastAsia="UD デジタル 教科書体 N-B" w:hint="eastAsia"/>
        </w:rPr>
        <w:t>であることで、2重3重の困難</w:t>
      </w:r>
      <w:r w:rsidR="00DA390F">
        <w:rPr>
          <w:rFonts w:ascii="UD デジタル 教科書体 N-B" w:eastAsia="UD デジタル 教科書体 N-B" w:hint="eastAsia"/>
        </w:rPr>
        <w:t>、</w:t>
      </w:r>
      <w:r>
        <w:rPr>
          <w:rFonts w:ascii="UD デジタル 教科書体 N-B" w:eastAsia="UD デジタル 教科書体 N-B" w:hint="eastAsia"/>
        </w:rPr>
        <w:t>複合差別</w:t>
      </w:r>
      <w:r w:rsidR="00DA390F">
        <w:rPr>
          <w:rFonts w:ascii="UD デジタル 教科書体 N-B" w:eastAsia="UD デジタル 教科書体 N-B" w:hint="eastAsia"/>
        </w:rPr>
        <w:t>に直面しています。</w:t>
      </w:r>
    </w:p>
    <w:p w14:paraId="43E8E9DA" w14:textId="77777777" w:rsidR="00737D80" w:rsidRDefault="00656032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就労率や収入の低さ</w:t>
      </w:r>
      <w:r w:rsidR="00DA390F">
        <w:rPr>
          <w:rFonts w:ascii="UD デジタル 教科書体 N-B" w:eastAsia="UD デジタル 教科書体 N-B" w:hint="eastAsia"/>
        </w:rPr>
        <w:t>が際立ち、経済的な面でも困難な状況</w:t>
      </w:r>
      <w:r w:rsidR="000C4A99">
        <w:rPr>
          <w:rFonts w:ascii="UD デジタル 教科書体 N-B" w:eastAsia="UD デジタル 教科書体 N-B" w:hint="eastAsia"/>
        </w:rPr>
        <w:t>に</w:t>
      </w:r>
      <w:r w:rsidR="00DA390F">
        <w:rPr>
          <w:rFonts w:ascii="UD デジタル 教科書体 N-B" w:eastAsia="UD デジタル 教科書体 N-B" w:hint="eastAsia"/>
        </w:rPr>
        <w:t>置かれやすい立場です。</w:t>
      </w:r>
      <w:r w:rsidR="00772842">
        <w:rPr>
          <w:rFonts w:ascii="UD デジタル 教科書体 N-B" w:eastAsia="UD デジタル 教科書体 N-B" w:hint="eastAsia"/>
        </w:rPr>
        <w:t>「</w:t>
      </w:r>
      <w:r w:rsidR="00DA390F">
        <w:rPr>
          <w:rFonts w:ascii="UD デジタル 教科書体 N-B" w:eastAsia="UD デジタル 教科書体 N-B" w:hint="eastAsia"/>
        </w:rPr>
        <w:t>障害</w:t>
      </w:r>
      <w:r w:rsidR="00772842">
        <w:rPr>
          <w:rFonts w:ascii="UD デジタル 教科書体 N-B" w:eastAsia="UD デジタル 教科書体 N-B" w:hint="eastAsia"/>
        </w:rPr>
        <w:t>者」</w:t>
      </w:r>
    </w:p>
    <w:p w14:paraId="728A96C2" w14:textId="2A9B79ED" w:rsidR="00EB7DC7" w:rsidRDefault="00772842" w:rsidP="00737D80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として一括りに扱われており、</w:t>
      </w:r>
      <w:r w:rsidR="00C46667">
        <w:rPr>
          <w:rFonts w:ascii="UD デジタル 教科書体 N-B" w:eastAsia="UD デジタル 教科書体 N-B" w:hint="eastAsia"/>
        </w:rPr>
        <w:t>リプロダクティブ・ヘルス・ライツを否定されがちである</w:t>
      </w:r>
      <w:r w:rsidR="00656032">
        <w:rPr>
          <w:rFonts w:ascii="UD デジタル 教科書体 N-B" w:eastAsia="UD デジタル 教科書体 N-B" w:hint="eastAsia"/>
        </w:rPr>
        <w:t>一方で、</w:t>
      </w:r>
    </w:p>
    <w:p w14:paraId="18F9D038" w14:textId="77777777" w:rsidR="00EB7DC7" w:rsidRDefault="00DA390F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性被害などにあいやす</w:t>
      </w:r>
      <w:r w:rsidR="00C46667">
        <w:rPr>
          <w:rFonts w:ascii="UD デジタル 教科書体 N-B" w:eastAsia="UD デジタル 教科書体 N-B" w:hint="eastAsia"/>
        </w:rPr>
        <w:t>い立場でもあります</w:t>
      </w:r>
      <w:r w:rsidR="00656032">
        <w:rPr>
          <w:rFonts w:ascii="UD デジタル 教科書体 N-B" w:eastAsia="UD デジタル 教科書体 N-B" w:hint="eastAsia"/>
        </w:rPr>
        <w:t>。しかし、</w:t>
      </w:r>
      <w:r w:rsidR="000C4A99">
        <w:rPr>
          <w:rFonts w:ascii="UD デジタル 教科書体 N-B" w:eastAsia="UD デジタル 教科書体 N-B" w:hint="eastAsia"/>
        </w:rPr>
        <w:t>デ</w:t>
      </w:r>
      <w:r w:rsidR="00656032">
        <w:rPr>
          <w:rFonts w:ascii="UD デジタル 教科書体 N-B" w:eastAsia="UD デジタル 教科書体 N-B" w:hint="eastAsia"/>
        </w:rPr>
        <w:t>ータが不足し</w:t>
      </w:r>
      <w:r>
        <w:rPr>
          <w:rFonts w:ascii="UD デジタル 教科書体 N-B" w:eastAsia="UD デジタル 教科書体 N-B" w:hint="eastAsia"/>
        </w:rPr>
        <w:t>ており、</w:t>
      </w:r>
      <w:r w:rsidR="00656032">
        <w:rPr>
          <w:rFonts w:ascii="UD デジタル 教科書体 N-B" w:eastAsia="UD デジタル 教科書体 N-B" w:hint="eastAsia"/>
        </w:rPr>
        <w:t>可視化が難しく、</w:t>
      </w:r>
    </w:p>
    <w:p w14:paraId="3773F9B5" w14:textId="1E074BF6" w:rsidR="00656032" w:rsidRDefault="00656032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障害者</w:t>
      </w:r>
      <w:r w:rsidR="00DA390F">
        <w:rPr>
          <w:rFonts w:ascii="UD デジタル 教科書体 N-B" w:eastAsia="UD デジタル 教科書体 N-B" w:hint="eastAsia"/>
        </w:rPr>
        <w:t>支援</w:t>
      </w:r>
      <w:r>
        <w:rPr>
          <w:rFonts w:ascii="UD デジタル 教科書体 N-B" w:eastAsia="UD デジタル 教科書体 N-B" w:hint="eastAsia"/>
        </w:rPr>
        <w:t>制度と</w:t>
      </w:r>
      <w:r w:rsidR="00DA390F">
        <w:rPr>
          <w:rFonts w:ascii="UD デジタル 教科書体 N-B" w:eastAsia="UD デジタル 教科書体 N-B" w:hint="eastAsia"/>
        </w:rPr>
        <w:t>女性支援</w:t>
      </w:r>
      <w:r>
        <w:rPr>
          <w:rFonts w:ascii="UD デジタル 教科書体 N-B" w:eastAsia="UD デジタル 教科書体 N-B" w:hint="eastAsia"/>
        </w:rPr>
        <w:t>制度の間で谷間に</w:t>
      </w:r>
      <w:r w:rsidR="00C46667">
        <w:rPr>
          <w:rFonts w:ascii="UD デジタル 教科書体 N-B" w:eastAsia="UD デジタル 教科書体 N-B" w:hint="eastAsia"/>
        </w:rPr>
        <w:t>落ちている状況です。</w:t>
      </w:r>
    </w:p>
    <w:p w14:paraId="78134E81" w14:textId="77777777" w:rsidR="00EB7DC7" w:rsidRDefault="00C46667" w:rsidP="00EB7DC7">
      <w:pPr>
        <w:ind w:firstLineChars="400" w:firstLine="87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障害女性の</w:t>
      </w:r>
      <w:r w:rsidR="000C4A99">
        <w:rPr>
          <w:rFonts w:ascii="UD デジタル 教科書体 N-B" w:eastAsia="UD デジタル 教科書体 N-B" w:hint="eastAsia"/>
        </w:rPr>
        <w:t>問題</w:t>
      </w:r>
      <w:r>
        <w:rPr>
          <w:rFonts w:ascii="UD デジタル 教科書体 N-B" w:eastAsia="UD デジタル 教科書体 N-B" w:hint="eastAsia"/>
        </w:rPr>
        <w:t>は、障害者権利条約の重要な課題です。私たちは</w:t>
      </w:r>
      <w:r w:rsidR="000C4A99">
        <w:rPr>
          <w:rFonts w:ascii="UD デジタル 教科書体 N-B" w:eastAsia="UD デジタル 教科書体 N-B" w:hint="eastAsia"/>
        </w:rPr>
        <w:t>今回</w:t>
      </w:r>
      <w:r>
        <w:rPr>
          <w:rFonts w:ascii="UD デジタル 教科書体 N-B" w:eastAsia="UD デジタル 教科書体 N-B" w:hint="eastAsia"/>
        </w:rPr>
        <w:t>ジュネーブにメンバーを</w:t>
      </w:r>
    </w:p>
    <w:p w14:paraId="13B9587D" w14:textId="4F0B1AE3" w:rsidR="001E2C2B" w:rsidRDefault="00C46667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派遣し、障害女性の課題のメインストリーム化に向け</w:t>
      </w:r>
      <w:r w:rsidR="000C4A99">
        <w:rPr>
          <w:rFonts w:ascii="UD デジタル 教科書体 N-B" w:eastAsia="UD デジタル 教科書体 N-B" w:hint="eastAsia"/>
        </w:rPr>
        <w:t>、現場の切実な声を</w:t>
      </w:r>
      <w:r>
        <w:rPr>
          <w:rFonts w:ascii="UD デジタル 教科書体 N-B" w:eastAsia="UD デジタル 教科書体 N-B" w:hint="eastAsia"/>
        </w:rPr>
        <w:t>届け</w:t>
      </w:r>
      <w:r w:rsidR="00E672A6">
        <w:rPr>
          <w:rFonts w:ascii="UD デジタル 教科書体 N-B" w:eastAsia="UD デジタル 教科書体 N-B" w:hint="eastAsia"/>
        </w:rPr>
        <w:t>てきました。</w:t>
      </w:r>
    </w:p>
    <w:p w14:paraId="5642AF9B" w14:textId="77777777" w:rsidR="00EB7DC7" w:rsidRDefault="00E672A6" w:rsidP="00EB7DC7">
      <w:pPr>
        <w:ind w:firstLineChars="400" w:firstLine="87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そして9月9日に公表された総括所見には、障害女性の課題が14項目に渡り、懸念・勧告とし</w:t>
      </w:r>
    </w:p>
    <w:p w14:paraId="4CC45FFB" w14:textId="2BA0E374" w:rsidR="00C46667" w:rsidRDefault="00E672A6" w:rsidP="00EB7DC7">
      <w:pPr>
        <w:ind w:firstLineChars="300" w:firstLine="65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て書き込まれました。</w:t>
      </w:r>
    </w:p>
    <w:p w14:paraId="288C87B5" w14:textId="77777777" w:rsidR="00C748C2" w:rsidRPr="000C4A99" w:rsidRDefault="00C748C2" w:rsidP="00C46667">
      <w:pPr>
        <w:ind w:firstLineChars="100" w:firstLine="220"/>
        <w:rPr>
          <w:rFonts w:ascii="UD デジタル 教科書体 N-B" w:eastAsia="UD デジタル 教科書体 N-B"/>
        </w:rPr>
      </w:pPr>
    </w:p>
    <w:p w14:paraId="4F08A7DE" w14:textId="5757BEAD" w:rsidR="004F0704" w:rsidRPr="00220F4C" w:rsidRDefault="00F359BC" w:rsidP="008047C9">
      <w:pPr>
        <w:rPr>
          <w:rFonts w:ascii="UD デジタル 教科書体 N-B" w:eastAsia="UD デジタル 教科書体 N-B"/>
          <w:color w:val="CC0066"/>
        </w:rPr>
      </w:pPr>
      <w:r w:rsidRPr="00220F4C">
        <w:rPr>
          <w:rFonts w:ascii="UD デジタル 教科書体 N-B" w:eastAsia="UD デジタル 教科書体 N-B" w:hint="eastAsia"/>
          <w:color w:val="CC0066"/>
        </w:rPr>
        <w:t>メンバーのプロフィール</w:t>
      </w:r>
    </w:p>
    <w:p w14:paraId="6B8F6A4A" w14:textId="3C28BDFD" w:rsidR="00835532" w:rsidRPr="00C748C2" w:rsidRDefault="008047C9" w:rsidP="001E2C2B">
      <w:pPr>
        <w:rPr>
          <w:rFonts w:ascii="UD デジタル 教科書体 N-B" w:eastAsia="UD デジタル 教科書体 N-B"/>
          <w:sz w:val="16"/>
          <w:szCs w:val="16"/>
        </w:rPr>
      </w:pPr>
      <w:r w:rsidRPr="00220F4C">
        <w:rPr>
          <w:rFonts w:ascii="UD デジタル 教科書体 N-B" w:eastAsia="UD デジタル 教科書体 N-B" w:hint="eastAsia"/>
          <w:color w:val="002060"/>
          <w:sz w:val="16"/>
          <w:szCs w:val="16"/>
        </w:rPr>
        <w:t>川合千那未</w:t>
      </w:r>
      <w:r w:rsidRPr="00C748C2">
        <w:rPr>
          <w:rFonts w:ascii="UD デジタル 教科書体 N-B" w:eastAsia="UD デジタル 教科書体 N-B" w:hint="eastAsia"/>
          <w:sz w:val="16"/>
          <w:szCs w:val="16"/>
        </w:rPr>
        <w:t>：</w:t>
      </w:r>
      <w:r w:rsidR="004F0704" w:rsidRPr="00C748C2">
        <w:rPr>
          <w:rFonts w:ascii="UD デジタル 教科書体 N-B" w:eastAsia="UD デジタル 教科書体 N-B" w:hint="eastAsia"/>
          <w:sz w:val="16"/>
          <w:szCs w:val="16"/>
        </w:rPr>
        <w:t>脳性麻痺があり、24時間の常時介助を受けながら、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 xml:space="preserve"> </w:t>
      </w:r>
      <w:r w:rsidR="00835532" w:rsidRPr="00C748C2">
        <w:rPr>
          <w:rFonts w:ascii="UD デジタル 教科書体 N-B" w:eastAsia="UD デジタル 教科書体 N-B"/>
          <w:sz w:val="16"/>
          <w:szCs w:val="16"/>
        </w:rPr>
        <w:t xml:space="preserve"> </w:t>
      </w:r>
      <w:r w:rsidR="00C748C2">
        <w:rPr>
          <w:rFonts w:ascii="UD デジタル 教科書体 N-B" w:eastAsia="UD デジタル 教科書体 N-B"/>
          <w:sz w:val="16"/>
          <w:szCs w:val="16"/>
        </w:rPr>
        <w:t xml:space="preserve"> </w:t>
      </w:r>
      <w:r w:rsidR="00835532" w:rsidRPr="00C748C2">
        <w:rPr>
          <w:rFonts w:ascii="UD デジタル 教科書体 N-B" w:eastAsia="UD デジタル 教科書体 N-B"/>
          <w:sz w:val="16"/>
          <w:szCs w:val="16"/>
        </w:rPr>
        <w:t xml:space="preserve">  </w:t>
      </w:r>
      <w:r w:rsidR="00835532" w:rsidRPr="00220F4C">
        <w:rPr>
          <w:rFonts w:ascii="UD デジタル 教科書体 N-B" w:eastAsia="UD デジタル 教科書体 N-B" w:hint="eastAsia"/>
          <w:color w:val="002060"/>
          <w:sz w:val="16"/>
          <w:szCs w:val="16"/>
        </w:rPr>
        <w:t>藤原久美子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>：視覚障害があることで中絶を勧められた経験から、</w:t>
      </w:r>
    </w:p>
    <w:p w14:paraId="5505BAFE" w14:textId="020D72BF" w:rsidR="004F0704" w:rsidRPr="00C748C2" w:rsidRDefault="004F0704" w:rsidP="00835532">
      <w:pPr>
        <w:ind w:firstLineChars="600" w:firstLine="1018"/>
        <w:rPr>
          <w:rFonts w:ascii="UD デジタル 教科書体 N-B" w:eastAsia="UD デジタル 教科書体 N-B"/>
          <w:sz w:val="16"/>
          <w:szCs w:val="16"/>
        </w:rPr>
      </w:pPr>
      <w:r w:rsidRPr="00C748C2">
        <w:rPr>
          <w:rFonts w:ascii="UD デジタル 教科書体 N-B" w:eastAsia="UD デジタル 教科書体 N-B" w:hint="eastAsia"/>
          <w:sz w:val="16"/>
          <w:szCs w:val="16"/>
        </w:rPr>
        <w:t>障害女性の活動や自立生活運動に関わっています。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 xml:space="preserve"> </w:t>
      </w:r>
      <w:r w:rsidR="00835532" w:rsidRPr="00C748C2">
        <w:rPr>
          <w:rFonts w:ascii="UD デジタル 教科書体 N-B" w:eastAsia="UD デジタル 教科書体 N-B"/>
          <w:sz w:val="16"/>
          <w:szCs w:val="16"/>
        </w:rPr>
        <w:t xml:space="preserve">       </w:t>
      </w:r>
      <w:r w:rsidR="00C748C2">
        <w:rPr>
          <w:rFonts w:ascii="UD デジタル 教科書体 N-B" w:eastAsia="UD デジタル 教科書体 N-B"/>
          <w:sz w:val="16"/>
          <w:szCs w:val="16"/>
        </w:rPr>
        <w:t xml:space="preserve"> </w:t>
      </w:r>
      <w:r w:rsidR="00835532" w:rsidRPr="00C748C2">
        <w:rPr>
          <w:rFonts w:ascii="UD デジタル 教科書体 N-B" w:eastAsia="UD デジタル 教科書体 N-B"/>
          <w:sz w:val="16"/>
          <w:szCs w:val="16"/>
        </w:rPr>
        <w:t xml:space="preserve">         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>障害女性の複合差別解消</w:t>
      </w:r>
      <w:r w:rsidR="00835532" w:rsidRPr="00C748C2">
        <w:rPr>
          <w:rFonts w:ascii="UD デジタル 教科書体 NP-B" w:eastAsia="UD デジタル 教科書体 NP-B" w:hint="eastAsia"/>
          <w:sz w:val="16"/>
          <w:szCs w:val="16"/>
        </w:rPr>
        <w:t>に取り組んでいます。</w:t>
      </w:r>
    </w:p>
    <w:p w14:paraId="3F8EAE4A" w14:textId="60AFF33B" w:rsidR="00835532" w:rsidRPr="00C748C2" w:rsidRDefault="00E672A6" w:rsidP="009D234F">
      <w:pPr>
        <w:rPr>
          <w:rFonts w:ascii="UD デジタル 教科書体 NP-B" w:eastAsia="UD デジタル 教科書体 NP-B"/>
          <w:b/>
          <w:bCs/>
          <w:sz w:val="16"/>
          <w:szCs w:val="16"/>
        </w:rPr>
      </w:pPr>
      <w:r w:rsidRPr="00220F4C">
        <w:rPr>
          <w:rFonts w:ascii="UD デジタル 教科書体 NP-B" w:eastAsia="UD デジタル 教科書体 NP-B" w:hint="eastAsia"/>
          <w:color w:val="002060"/>
          <w:sz w:val="16"/>
          <w:szCs w:val="16"/>
        </w:rPr>
        <w:t>南</w:t>
      </w:r>
      <w:r w:rsidR="00C748C2" w:rsidRPr="00220F4C">
        <w:rPr>
          <w:rFonts w:ascii="UD デジタル 教科書体 NP-B" w:eastAsia="UD デジタル 教科書体 NP-B" w:hint="eastAsia"/>
          <w:color w:val="002060"/>
          <w:sz w:val="16"/>
          <w:szCs w:val="16"/>
        </w:rPr>
        <w:t xml:space="preserve"> </w:t>
      </w:r>
      <w:r w:rsidRPr="00220F4C">
        <w:rPr>
          <w:rFonts w:ascii="UD デジタル 教科書体 NP-B" w:eastAsia="UD デジタル 教科書体 NP-B" w:hint="eastAsia"/>
          <w:color w:val="002060"/>
          <w:sz w:val="16"/>
          <w:szCs w:val="16"/>
        </w:rPr>
        <w:t>由美子</w:t>
      </w:r>
      <w:r w:rsidR="00F43919" w:rsidRPr="00C748C2">
        <w:rPr>
          <w:rFonts w:ascii="UD デジタル 教科書体 NP-B" w:eastAsia="UD デジタル 教科書体 NP-B" w:hint="eastAsia"/>
          <w:sz w:val="16"/>
          <w:szCs w:val="16"/>
        </w:rPr>
        <w:t>：</w:t>
      </w:r>
      <w:r w:rsidR="00A37510" w:rsidRPr="00C748C2">
        <w:rPr>
          <w:rFonts w:ascii="UD デジタル 教科書体 NP-B" w:eastAsia="UD デジタル 教科書体 NP-B" w:hint="eastAsia"/>
          <w:sz w:val="16"/>
          <w:szCs w:val="16"/>
        </w:rPr>
        <w:t>自分自身の聴覚障害の経験から、</w:t>
      </w:r>
      <w:r w:rsidR="004B53CC">
        <w:rPr>
          <w:rFonts w:ascii="UD デジタル 教科書体 NP-B" w:eastAsia="UD デジタル 教科書体 NP-B" w:hint="eastAsia"/>
          <w:sz w:val="16"/>
          <w:szCs w:val="16"/>
        </w:rPr>
        <w:t>障害があっても</w:t>
      </w:r>
      <w:r w:rsidR="00835532" w:rsidRPr="00C748C2">
        <w:rPr>
          <w:rFonts w:ascii="UD デジタル 教科書体 NP-B" w:eastAsia="UD デジタル 教科書体 NP-B"/>
          <w:sz w:val="16"/>
          <w:szCs w:val="16"/>
        </w:rPr>
        <w:t xml:space="preserve">        </w:t>
      </w:r>
      <w:r w:rsidR="00835532" w:rsidRPr="00220F4C">
        <w:rPr>
          <w:rFonts w:ascii="UD デジタル 教科書体 NP-B" w:eastAsia="UD デジタル 教科書体 NP-B"/>
          <w:color w:val="002060"/>
          <w:sz w:val="16"/>
          <w:szCs w:val="16"/>
        </w:rPr>
        <w:t xml:space="preserve"> </w:t>
      </w:r>
      <w:r w:rsidR="00835532" w:rsidRPr="00220F4C">
        <w:rPr>
          <w:rFonts w:ascii="UD デジタル 教科書体 NP-B" w:eastAsia="UD デジタル 教科書体 NP-B" w:hint="eastAsia"/>
          <w:color w:val="002060"/>
          <w:sz w:val="16"/>
          <w:szCs w:val="16"/>
        </w:rPr>
        <w:t>田中恵美子</w:t>
      </w:r>
      <w:r w:rsidR="00835532" w:rsidRPr="00C748C2">
        <w:rPr>
          <w:rFonts w:ascii="UD デジタル 教科書体 NP-B" w:eastAsia="UD デジタル 教科書体 NP-B" w:hint="eastAsia"/>
          <w:sz w:val="16"/>
          <w:szCs w:val="16"/>
        </w:rPr>
        <w:t>：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>障害のある女性のSRHRの実現に向けて、</w:t>
      </w:r>
    </w:p>
    <w:p w14:paraId="28A3687C" w14:textId="2665BAD3" w:rsidR="00835532" w:rsidRPr="00C748C2" w:rsidRDefault="00A37510" w:rsidP="00835532">
      <w:pPr>
        <w:ind w:firstLineChars="600" w:firstLine="1018"/>
        <w:rPr>
          <w:rFonts w:ascii="UD デジタル 教科書体 N-B" w:eastAsia="UD デジタル 教科書体 N-B"/>
          <w:sz w:val="16"/>
          <w:szCs w:val="16"/>
        </w:rPr>
      </w:pPr>
      <w:r w:rsidRPr="00C748C2">
        <w:rPr>
          <w:rFonts w:ascii="UD デジタル 教科書体 NP-B" w:eastAsia="UD デジタル 教科書体 NP-B" w:hint="eastAsia"/>
          <w:sz w:val="16"/>
          <w:szCs w:val="16"/>
        </w:rPr>
        <w:t>安心して子を生み育てるられる社会を考えています。</w:t>
      </w:r>
      <w:r w:rsidR="00835532" w:rsidRPr="00C748C2">
        <w:rPr>
          <w:rFonts w:ascii="UD デジタル 教科書体 NP-B" w:eastAsia="UD デジタル 教科書体 NP-B" w:hint="eastAsia"/>
          <w:sz w:val="16"/>
          <w:szCs w:val="16"/>
        </w:rPr>
        <w:t xml:space="preserve"> </w:t>
      </w:r>
      <w:r w:rsidR="00835532" w:rsidRPr="00C748C2">
        <w:rPr>
          <w:rFonts w:ascii="UD デジタル 教科書体 NP-B" w:eastAsia="UD デジタル 教科書体 NP-B"/>
          <w:sz w:val="16"/>
          <w:szCs w:val="16"/>
        </w:rPr>
        <w:t xml:space="preserve">        </w:t>
      </w:r>
      <w:r w:rsidR="00C748C2">
        <w:rPr>
          <w:rFonts w:ascii="UD デジタル 教科書体 NP-B" w:eastAsia="UD デジタル 教科書体 NP-B"/>
          <w:sz w:val="16"/>
          <w:szCs w:val="16"/>
        </w:rPr>
        <w:t xml:space="preserve"> </w:t>
      </w:r>
      <w:r w:rsidR="00835532" w:rsidRPr="00C748C2">
        <w:rPr>
          <w:rFonts w:ascii="UD デジタル 教科書体 NP-B" w:eastAsia="UD デジタル 教科書体 NP-B"/>
          <w:sz w:val="16"/>
          <w:szCs w:val="16"/>
        </w:rPr>
        <w:t xml:space="preserve">      </w:t>
      </w:r>
      <w:r w:rsidR="00835532" w:rsidRPr="00C748C2">
        <w:rPr>
          <w:rFonts w:ascii="UD デジタル 教科書体 N-B" w:eastAsia="UD デジタル 教科書体 N-B" w:hint="eastAsia"/>
          <w:sz w:val="16"/>
          <w:szCs w:val="16"/>
        </w:rPr>
        <w:t>特に知的障害女性の研究・支援を行っています。</w:t>
      </w:r>
    </w:p>
    <w:p w14:paraId="021391A8" w14:textId="55C5B961" w:rsidR="00E672A6" w:rsidRPr="00A5339E" w:rsidRDefault="00EB7DC7" w:rsidP="009D234F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58F03" wp14:editId="36328810">
                <wp:simplePos x="0" y="0"/>
                <wp:positionH relativeFrom="column">
                  <wp:posOffset>39451</wp:posOffset>
                </wp:positionH>
                <wp:positionV relativeFrom="paragraph">
                  <wp:posOffset>188601</wp:posOffset>
                </wp:positionV>
                <wp:extent cx="6534150" cy="1124663"/>
                <wp:effectExtent l="0" t="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246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7ACA1" id="正方形/長方形 3" o:spid="_x0000_s1026" style="position:absolute;left:0;text-align:left;margin-left:3.1pt;margin-top:14.85pt;width:514.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" filled="f" strokecolor="#1f3763 [1604]" strokeweight="1pt"/>
            </w:pict>
          </mc:Fallback>
        </mc:AlternateContent>
      </w:r>
      <w:r w:rsidR="00A37510" w:rsidRPr="00A37510">
        <w:rPr>
          <w:rFonts w:ascii="UD デジタル 教科書体 NP-B" w:eastAsia="UD デジタル 教科書体 NP-B" w:hint="eastAsia"/>
        </w:rPr>
        <w:t xml:space="preserve"> </w:t>
      </w:r>
    </w:p>
    <w:p w14:paraId="649E2A67" w14:textId="77777777" w:rsidR="00EB412C" w:rsidRDefault="009D234F" w:rsidP="00EB412C">
      <w:pPr>
        <w:ind w:firstLineChars="300" w:firstLine="659"/>
        <w:rPr>
          <w:rFonts w:ascii="UD デジタル 教科書体 N-B" w:eastAsia="UD デジタル 教科書体 N-B"/>
        </w:rPr>
      </w:pPr>
      <w:r w:rsidRPr="00A37510">
        <w:rPr>
          <w:rFonts w:ascii="UD デジタル 教科書体 NP-B" w:eastAsia="UD デジタル 教科書体 NP-B" w:hint="eastAsia"/>
        </w:rPr>
        <w:t>私たちは2016年にも国連女性差別撤</w:t>
      </w:r>
      <w:r>
        <w:rPr>
          <w:rFonts w:ascii="UD デジタル 教科書体 N-B" w:eastAsia="UD デジタル 教科書体 N-B" w:hint="eastAsia"/>
        </w:rPr>
        <w:t>廃条約へロビイングを行い</w:t>
      </w:r>
      <w:r w:rsidR="000C4A99">
        <w:rPr>
          <w:rFonts w:ascii="UD デジタル 教科書体 N-B" w:eastAsia="UD デジタル 教科書体 N-B" w:hint="eastAsia"/>
        </w:rPr>
        <w:t>、</w:t>
      </w:r>
      <w:r w:rsidR="004E05F4" w:rsidRPr="004E05F4">
        <w:rPr>
          <w:rFonts w:ascii="UD デジタル 教科書体 N-B" w:eastAsia="UD デジタル 教科書体 N-B" w:hint="eastAsia"/>
        </w:rPr>
        <w:t>強い勧告を引き出しました。</w:t>
      </w:r>
    </w:p>
    <w:p w14:paraId="4771BA74" w14:textId="77777777" w:rsidR="00EB412C" w:rsidRDefault="008A09CD" w:rsidP="00EB412C">
      <w:pPr>
        <w:ind w:firstLineChars="200" w:firstLine="43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それがきっかけとなり、</w:t>
      </w:r>
      <w:r w:rsidR="004E05F4" w:rsidRPr="004E05F4">
        <w:rPr>
          <w:rFonts w:ascii="UD デジタル 教科書体 N-B" w:eastAsia="UD デジタル 教科書体 N-B" w:hint="eastAsia"/>
        </w:rPr>
        <w:t>優生保護法問題の国内での大きな動きにつながりました。今回、私たちの</w:t>
      </w:r>
    </w:p>
    <w:p w14:paraId="44877F22" w14:textId="77777777" w:rsidR="00EB412C" w:rsidRDefault="004E05F4" w:rsidP="00EB412C">
      <w:pPr>
        <w:ind w:firstLineChars="200" w:firstLine="439"/>
        <w:rPr>
          <w:rFonts w:ascii="UD デジタル 教科書体 N-B" w:eastAsia="UD デジタル 教科書体 N-B"/>
        </w:rPr>
      </w:pPr>
      <w:r w:rsidRPr="004E05F4">
        <w:rPr>
          <w:rFonts w:ascii="UD デジタル 教科書体 N-B" w:eastAsia="UD デジタル 教科書体 N-B" w:hint="eastAsia"/>
        </w:rPr>
        <w:t>声が審査にどう反映され、国の姿勢はどのようなものだったのか</w:t>
      </w:r>
      <w:r w:rsidR="00E672A6">
        <w:rPr>
          <w:rFonts w:ascii="UD デジタル 教科書体 N-B" w:eastAsia="UD デジタル 教科書体 N-B" w:hint="eastAsia"/>
        </w:rPr>
        <w:t>、そして総括所見を今後どのよう</w:t>
      </w:r>
    </w:p>
    <w:p w14:paraId="654680B0" w14:textId="710AC07D" w:rsidR="009D234F" w:rsidRDefault="00E672A6" w:rsidP="00EB412C">
      <w:pPr>
        <w:ind w:firstLineChars="200" w:firstLine="439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に政策に反映させてい</w:t>
      </w:r>
      <w:r w:rsidR="00706C0E">
        <w:rPr>
          <w:rFonts w:ascii="UD デジタル 教科書体 N-B" w:eastAsia="UD デジタル 教科書体 N-B" w:hint="eastAsia"/>
        </w:rPr>
        <w:t>きたい</w:t>
      </w:r>
      <w:r>
        <w:rPr>
          <w:rFonts w:ascii="UD デジタル 教科書体 N-B" w:eastAsia="UD デジタル 教科書体 N-B" w:hint="eastAsia"/>
        </w:rPr>
        <w:t>のか</w:t>
      </w:r>
      <w:r w:rsidR="004E05F4" w:rsidRPr="004E05F4">
        <w:rPr>
          <w:rFonts w:ascii="UD デジタル 教科書体 N-B" w:eastAsia="UD デジタル 教科書体 N-B" w:hint="eastAsia"/>
        </w:rPr>
        <w:t>を報告します。</w:t>
      </w:r>
    </w:p>
    <w:p w14:paraId="2D4F286B" w14:textId="6FC1C1B7" w:rsidR="00F2720D" w:rsidRDefault="00EB412C" w:rsidP="001E2C2B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58240" behindDoc="0" locked="0" layoutInCell="1" allowOverlap="1" wp14:anchorId="6B8392AC" wp14:editId="0DD26B3A">
            <wp:simplePos x="0" y="0"/>
            <wp:positionH relativeFrom="column">
              <wp:posOffset>5734050</wp:posOffset>
            </wp:positionH>
            <wp:positionV relativeFrom="paragraph">
              <wp:posOffset>133350</wp:posOffset>
            </wp:positionV>
            <wp:extent cx="666750" cy="666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580DA" w14:textId="7137E018" w:rsidR="00835532" w:rsidRPr="00EB412C" w:rsidRDefault="001E2C2B" w:rsidP="00835532">
      <w:pPr>
        <w:jc w:val="left"/>
        <w:rPr>
          <w:rFonts w:ascii="UD デジタル 教科書体 N-B" w:eastAsia="UD デジタル 教科書体 N-B"/>
        </w:rPr>
      </w:pPr>
      <w:r w:rsidRPr="00220F4C">
        <w:rPr>
          <w:rFonts w:ascii="UD デジタル 教科書体 N-B" w:eastAsia="UD デジタル 教科書体 N-B" w:hint="eastAsia"/>
          <w:color w:val="CC0066"/>
        </w:rPr>
        <w:t>DPI 女性障害者ネットワーク</w:t>
      </w:r>
      <w:r w:rsidR="00835532" w:rsidRPr="00C748C2">
        <w:rPr>
          <w:rFonts w:ascii="UD デジタル 教科書体 N-B" w:eastAsia="UD デジタル 教科書体 N-B" w:hint="eastAsia"/>
        </w:rPr>
        <w:t xml:space="preserve"> </w:t>
      </w:r>
      <w:r w:rsidR="00835532" w:rsidRPr="00C748C2">
        <w:rPr>
          <w:rFonts w:ascii="UD デジタル 教科書体 N-B" w:eastAsia="UD デジタル 教科書体 N-B"/>
        </w:rPr>
        <w:t xml:space="preserve">  </w:t>
      </w:r>
      <w:r w:rsidRPr="00C748C2">
        <w:rPr>
          <w:rFonts w:ascii="UD デジタル 教科書体 N-B" w:eastAsia="UD デジタル 教科書体 N-B" w:hint="eastAsia"/>
        </w:rPr>
        <w:t>連</w:t>
      </w:r>
      <w:r w:rsidRPr="00EB412C">
        <w:rPr>
          <w:rFonts w:ascii="UD デジタル 教科書体 N-B" w:eastAsia="UD デジタル 教科書体 N-B" w:hint="eastAsia"/>
        </w:rPr>
        <w:t xml:space="preserve">絡先：dpiwomen@gmail.com または </w:t>
      </w:r>
      <w:hyperlink r:id="rId8" w:history="1">
        <w:r w:rsidR="00835532"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>dwnj@dpi-japan.org</w:t>
        </w:r>
      </w:hyperlink>
    </w:p>
    <w:p w14:paraId="4794C83A" w14:textId="53C3B8AD" w:rsidR="00835532" w:rsidRPr="00EB412C" w:rsidRDefault="00835532" w:rsidP="00C748C2">
      <w:pPr>
        <w:ind w:firstLineChars="500" w:firstLine="1098"/>
        <w:jc w:val="left"/>
        <w:rPr>
          <w:rFonts w:ascii="UD デジタル 教科書体 N-B" w:eastAsia="UD デジタル 教科書体 N-B"/>
        </w:rPr>
      </w:pPr>
      <w:r w:rsidRPr="00EB412C">
        <w:rPr>
          <w:rFonts w:ascii="UD デジタル 教科書体 N-B" w:eastAsia="UD デジタル 教科書体 N-B" w:hint="eastAsia"/>
        </w:rPr>
        <w:t>ホームページ：</w:t>
      </w:r>
      <w:hyperlink r:id="rId9" w:history="1">
        <w:r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>https://dwnj.chobi.net/</w:t>
        </w:r>
      </w:hyperlink>
      <w:r w:rsidR="00C748C2" w:rsidRPr="00EB412C">
        <w:rPr>
          <w:rFonts w:ascii="UD デジタル 教科書体 N-B" w:eastAsia="UD デジタル 教科書体 N-B"/>
        </w:rPr>
        <w:t xml:space="preserve">    </w:t>
      </w:r>
    </w:p>
    <w:p w14:paraId="0AA83548" w14:textId="48C50DD6" w:rsidR="00C748C2" w:rsidRPr="00EB412C" w:rsidRDefault="00C748C2" w:rsidP="00C748C2">
      <w:pPr>
        <w:ind w:firstLineChars="500" w:firstLine="1098"/>
        <w:jc w:val="left"/>
        <w:rPr>
          <w:rFonts w:ascii="UD デジタル 教科書体 N-B" w:eastAsia="UD デジタル 教科書体 N-B"/>
        </w:rPr>
      </w:pPr>
      <w:r w:rsidRPr="00EB412C">
        <w:rPr>
          <w:rFonts w:ascii="UD デジタル 教科書体 N-B" w:eastAsia="UD デジタル 教科書体 N-B" w:hint="eastAsia"/>
        </w:rPr>
        <w:t xml:space="preserve">Facebook　</w:t>
      </w:r>
      <w:hyperlink r:id="rId10" w:history="1">
        <w:r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>https://www.facebook.com/dpiwomennet</w:t>
        </w:r>
      </w:hyperlink>
      <w:r w:rsidRPr="00EB412C">
        <w:rPr>
          <w:rFonts w:ascii="UD デジタル 教科書体 N-B" w:eastAsia="UD デジタル 教科書体 N-B" w:hint="eastAsia"/>
        </w:rPr>
        <w:t xml:space="preserve">　</w:t>
      </w:r>
      <w:r w:rsidR="001E2C2B" w:rsidRPr="00EB412C">
        <w:rPr>
          <w:rFonts w:ascii="UD デジタル 教科書体 N-B" w:eastAsia="UD デジタル 教科書体 N-B" w:hint="eastAsia"/>
        </w:rPr>
        <w:t xml:space="preserve">Twitter </w:t>
      </w:r>
      <w:r w:rsidR="000C4A99" w:rsidRPr="00EB412C">
        <w:rPr>
          <w:rFonts w:ascii="UD デジタル 教科書体 N-B" w:eastAsia="UD デジタル 教科書体 N-B" w:hint="eastAsia"/>
        </w:rPr>
        <w:t>アカウント名 : @DWNJapan</w:t>
      </w:r>
      <w:r w:rsidR="00835532" w:rsidRPr="00EB412C">
        <w:rPr>
          <w:rFonts w:ascii="UD デジタル 教科書体 N-B" w:eastAsia="UD デジタル 教科書体 N-B" w:hint="eastAsia"/>
        </w:rPr>
        <w:t xml:space="preserve"> </w:t>
      </w:r>
      <w:r w:rsidR="00835532" w:rsidRPr="00EB412C">
        <w:rPr>
          <w:rFonts w:ascii="UD デジタル 教科書体 N-B" w:eastAsia="UD デジタル 教科書体 N-B"/>
        </w:rPr>
        <w:t xml:space="preserve">    </w:t>
      </w:r>
    </w:p>
    <w:p w14:paraId="348DB4BF" w14:textId="7FDD2C2B" w:rsidR="00EB412C" w:rsidRPr="00EB412C" w:rsidRDefault="00F2720D" w:rsidP="00835532">
      <w:pPr>
        <w:jc w:val="left"/>
        <w:rPr>
          <w:rFonts w:ascii="UD デジタル 教科書体 N-B" w:eastAsia="UD デジタル 教科書体 N-B" w:hint="eastAsia"/>
        </w:rPr>
      </w:pPr>
      <w:r w:rsidRPr="00EB412C">
        <w:rPr>
          <w:rFonts w:ascii="UD デジタル 教科書体 N-B" w:eastAsia="UD デジタル 教科書体 N-B" w:hint="eastAsia"/>
          <w:b/>
          <w:bCs/>
          <w:color w:val="CC0066"/>
        </w:rPr>
        <w:t>記者会見連絡先</w:t>
      </w:r>
      <w:r w:rsidRPr="00EB412C">
        <w:rPr>
          <w:rFonts w:ascii="UD デジタル 教科書体 N-B" w:eastAsia="UD デジタル 教科書体 N-B" w:hint="eastAsia"/>
        </w:rPr>
        <w:t>：藤原</w:t>
      </w:r>
      <w:r w:rsidR="00C748C2" w:rsidRPr="00EB412C">
        <w:rPr>
          <w:rFonts w:ascii="UD デジタル 教科書体 N-B" w:eastAsia="UD デジタル 教科書体 N-B" w:hint="eastAsia"/>
        </w:rPr>
        <w:t xml:space="preserve">　　</w:t>
      </w:r>
      <w:r w:rsidRPr="00EB412C">
        <w:rPr>
          <w:rFonts w:ascii="UD デジタル 教科書体 N-B" w:eastAsia="UD デジタル 教科書体 N-B" w:hint="eastAsia"/>
        </w:rPr>
        <w:t>（</w:t>
      </w:r>
      <w:hyperlink r:id="rId11" w:history="1">
        <w:r w:rsidR="00835532"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>k</w:t>
        </w:r>
        <w:r w:rsidR="00835532" w:rsidRPr="00EB412C">
          <w:rPr>
            <w:rStyle w:val="a7"/>
            <w:rFonts w:ascii="UD デジタル 教科書体 N-B" w:eastAsia="UD デジタル 教科書体 N-B"/>
            <w:color w:val="auto"/>
            <w:u w:val="none"/>
          </w:rPr>
          <w:t>umiko.f0309@gmail.com）</w:t>
        </w:r>
        <w:r w:rsidR="00835532"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 xml:space="preserve"> </w:t>
        </w:r>
        <w:r w:rsidR="00835532" w:rsidRPr="00EB412C">
          <w:rPr>
            <w:rStyle w:val="a7"/>
            <w:rFonts w:ascii="UD デジタル 教科書体 N-B" w:eastAsia="UD デジタル 教科書体 N-B"/>
            <w:color w:val="auto"/>
            <w:u w:val="none"/>
          </w:rPr>
          <w:t xml:space="preserve">  080－6217</w:t>
        </w:r>
        <w:r w:rsidR="00835532" w:rsidRPr="00EB412C">
          <w:rPr>
            <w:rStyle w:val="a7"/>
            <w:rFonts w:ascii="UD デジタル 教科書体 N-B" w:eastAsia="UD デジタル 教科書体 N-B" w:hint="eastAsia"/>
            <w:color w:val="auto"/>
            <w:u w:val="none"/>
          </w:rPr>
          <w:t>－4501</w:t>
        </w:r>
      </w:hyperlink>
      <w:r w:rsidR="00EB412C">
        <w:rPr>
          <w:rStyle w:val="a7"/>
          <w:rFonts w:ascii="UD デジタル 教科書体 N-B" w:eastAsia="UD デジタル 教科書体 N-B" w:hint="eastAsia"/>
          <w:color w:val="auto"/>
          <w:u w:val="none"/>
        </w:rPr>
        <w:t xml:space="preserve">　　　　　　　　　　　　　　</w:t>
      </w:r>
    </w:p>
    <w:sectPr w:rsidR="00EB412C" w:rsidRPr="00EB412C" w:rsidSect="00835532">
      <w:pgSz w:w="11906" w:h="16838" w:code="9"/>
      <w:pgMar w:top="720" w:right="720" w:bottom="720" w:left="720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7C15" w14:textId="77777777" w:rsidR="00AE64E4" w:rsidRDefault="00AE64E4" w:rsidP="00923CFB">
      <w:r>
        <w:separator/>
      </w:r>
    </w:p>
  </w:endnote>
  <w:endnote w:type="continuationSeparator" w:id="0">
    <w:p w14:paraId="385C69C1" w14:textId="77777777" w:rsidR="00AE64E4" w:rsidRDefault="00AE64E4" w:rsidP="0092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EA70" w14:textId="77777777" w:rsidR="00AE64E4" w:rsidRDefault="00AE64E4" w:rsidP="00923CFB">
      <w:r>
        <w:separator/>
      </w:r>
    </w:p>
  </w:footnote>
  <w:footnote w:type="continuationSeparator" w:id="0">
    <w:p w14:paraId="349D9556" w14:textId="77777777" w:rsidR="00AE64E4" w:rsidRDefault="00AE64E4" w:rsidP="00923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2"/>
    <w:rsid w:val="00000D3A"/>
    <w:rsid w:val="000C4A99"/>
    <w:rsid w:val="000D0818"/>
    <w:rsid w:val="0013409A"/>
    <w:rsid w:val="00141A55"/>
    <w:rsid w:val="00151617"/>
    <w:rsid w:val="00156278"/>
    <w:rsid w:val="00191435"/>
    <w:rsid w:val="001B4E3B"/>
    <w:rsid w:val="001C7D32"/>
    <w:rsid w:val="001D609A"/>
    <w:rsid w:val="001E2C2B"/>
    <w:rsid w:val="00220F4C"/>
    <w:rsid w:val="0031244A"/>
    <w:rsid w:val="003C53A5"/>
    <w:rsid w:val="004B53CC"/>
    <w:rsid w:val="004D672A"/>
    <w:rsid w:val="004E05F4"/>
    <w:rsid w:val="004F0704"/>
    <w:rsid w:val="00502B24"/>
    <w:rsid w:val="0064090A"/>
    <w:rsid w:val="00656032"/>
    <w:rsid w:val="00677849"/>
    <w:rsid w:val="00694F50"/>
    <w:rsid w:val="00706C0E"/>
    <w:rsid w:val="00707DAF"/>
    <w:rsid w:val="00737D80"/>
    <w:rsid w:val="0074191A"/>
    <w:rsid w:val="00746A9F"/>
    <w:rsid w:val="00772842"/>
    <w:rsid w:val="00792857"/>
    <w:rsid w:val="008047C9"/>
    <w:rsid w:val="00835532"/>
    <w:rsid w:val="00866A95"/>
    <w:rsid w:val="008A09CD"/>
    <w:rsid w:val="008C116F"/>
    <w:rsid w:val="00923CFB"/>
    <w:rsid w:val="009D234F"/>
    <w:rsid w:val="009E42FA"/>
    <w:rsid w:val="009F540D"/>
    <w:rsid w:val="00A17C38"/>
    <w:rsid w:val="00A37510"/>
    <w:rsid w:val="00A46EB1"/>
    <w:rsid w:val="00A5339E"/>
    <w:rsid w:val="00A82D70"/>
    <w:rsid w:val="00A96E92"/>
    <w:rsid w:val="00AE64E4"/>
    <w:rsid w:val="00C46667"/>
    <w:rsid w:val="00C5580E"/>
    <w:rsid w:val="00C748C2"/>
    <w:rsid w:val="00C91EF5"/>
    <w:rsid w:val="00C95F8A"/>
    <w:rsid w:val="00CA5327"/>
    <w:rsid w:val="00CB64E7"/>
    <w:rsid w:val="00CE4840"/>
    <w:rsid w:val="00D0050D"/>
    <w:rsid w:val="00DA390F"/>
    <w:rsid w:val="00E26024"/>
    <w:rsid w:val="00E57F75"/>
    <w:rsid w:val="00E672A6"/>
    <w:rsid w:val="00EB412C"/>
    <w:rsid w:val="00EB7DC7"/>
    <w:rsid w:val="00EE64B2"/>
    <w:rsid w:val="00F2720D"/>
    <w:rsid w:val="00F359BC"/>
    <w:rsid w:val="00F4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63AB3"/>
  <w15:chartTrackingRefBased/>
  <w15:docId w15:val="{605C0C3A-6012-43DB-9ED7-067891BA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CFB"/>
  </w:style>
  <w:style w:type="paragraph" w:styleId="a5">
    <w:name w:val="footer"/>
    <w:basedOn w:val="a"/>
    <w:link w:val="a6"/>
    <w:uiPriority w:val="99"/>
    <w:unhideWhenUsed/>
    <w:rsid w:val="00923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CFB"/>
  </w:style>
  <w:style w:type="character" w:styleId="a7">
    <w:name w:val="Hyperlink"/>
    <w:basedOn w:val="a0"/>
    <w:uiPriority w:val="99"/>
    <w:unhideWhenUsed/>
    <w:rsid w:val="00F2720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720D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672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nj@dpi-japa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umiko.f0309@gmail.com&#65289;%20%20%20080&#65293;6217&#65293;450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dpiwomen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wnj.chobi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藤原久美子</dc:creator>
  <cp:keywords/>
  <dc:description/>
  <cp:lastModifiedBy>minami yumiko</cp:lastModifiedBy>
  <cp:revision>3</cp:revision>
  <cp:lastPrinted>2022-10-06T04:26:00Z</cp:lastPrinted>
  <dcterms:created xsi:type="dcterms:W3CDTF">2022-10-06T04:25:00Z</dcterms:created>
  <dcterms:modified xsi:type="dcterms:W3CDTF">2022-10-06T04:27:00Z</dcterms:modified>
</cp:coreProperties>
</file>